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835D" w14:textId="77777777" w:rsidR="00446233" w:rsidRDefault="00446233" w:rsidP="00446233">
      <w:pPr>
        <w:pStyle w:val="Default"/>
      </w:pPr>
      <w:r>
        <w:rPr>
          <w:b/>
          <w:sz w:val="22"/>
        </w:rPr>
        <w:t xml:space="preserve">                                                                                                                                    Załącznik nr </w:t>
      </w:r>
      <w:r w:rsidR="00667EFB">
        <w:rPr>
          <w:b/>
          <w:sz w:val="22"/>
        </w:rPr>
        <w:t>5</w:t>
      </w:r>
    </w:p>
    <w:p w14:paraId="4FE53C95" w14:textId="77777777" w:rsidR="00446233" w:rsidRPr="003B7CD7" w:rsidRDefault="00446233" w:rsidP="00446233">
      <w:pPr>
        <w:rPr>
          <w:b/>
        </w:rPr>
      </w:pPr>
      <w:r w:rsidRPr="003B7CD7">
        <w:rPr>
          <w:b/>
        </w:rPr>
        <w:t>Wykonawca:</w:t>
      </w:r>
    </w:p>
    <w:p w14:paraId="28520A01" w14:textId="77777777" w:rsidR="00446233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E569516" w14:textId="77777777"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0AA26D33" w14:textId="77777777" w:rsidR="00446233" w:rsidRPr="00A058AD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43E8EA" w14:textId="77777777" w:rsidR="00446233" w:rsidRDefault="00446233" w:rsidP="0044623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4B1301" w14:textId="77777777"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724D778" w14:textId="77777777" w:rsidR="00446233" w:rsidRPr="009F49DC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6AE2B9" w14:textId="77777777" w:rsidR="00446233" w:rsidRDefault="00446233" w:rsidP="00446233">
      <w:pPr>
        <w:pStyle w:val="Default"/>
      </w:pPr>
    </w:p>
    <w:p w14:paraId="6E889BA9" w14:textId="77777777" w:rsidR="00446233" w:rsidRDefault="00446233" w:rsidP="00446233">
      <w:pPr>
        <w:pStyle w:val="Default"/>
      </w:pPr>
    </w:p>
    <w:p w14:paraId="09C8950A" w14:textId="77777777" w:rsidR="00446233" w:rsidRDefault="00446233" w:rsidP="00446233">
      <w:pPr>
        <w:pStyle w:val="Default"/>
        <w:jc w:val="center"/>
      </w:pPr>
      <w:r>
        <w:rPr>
          <w:b/>
          <w:i/>
        </w:rPr>
        <w:t xml:space="preserve">OŚWIADCZENIE  </w:t>
      </w:r>
    </w:p>
    <w:p w14:paraId="6F0A50CF" w14:textId="77777777" w:rsidR="00446233" w:rsidRDefault="00446233" w:rsidP="00446233">
      <w:pPr>
        <w:pStyle w:val="Default"/>
      </w:pPr>
      <w:r>
        <w:rPr>
          <w:sz w:val="22"/>
        </w:rPr>
        <w:t xml:space="preserve">w zakresie określonym w art. 24 ust. 1 </w:t>
      </w:r>
      <w:proofErr w:type="gramStart"/>
      <w:r>
        <w:rPr>
          <w:sz w:val="22"/>
        </w:rPr>
        <w:t>23  ustawy</w:t>
      </w:r>
      <w:proofErr w:type="gramEnd"/>
      <w:r>
        <w:rPr>
          <w:sz w:val="22"/>
        </w:rPr>
        <w:t xml:space="preserve"> z dnia 29 stycznia 2004 r. Prawo zamówień publicznych (</w:t>
      </w:r>
      <w:r w:rsidR="003A25EA" w:rsidRPr="003A25EA">
        <w:rPr>
          <w:sz w:val="22"/>
        </w:rPr>
        <w:t xml:space="preserve">Dz. U. z 2018 r. poz. 1986 </w:t>
      </w:r>
      <w:proofErr w:type="spellStart"/>
      <w:r w:rsidR="003A25EA" w:rsidRPr="003A25EA">
        <w:rPr>
          <w:sz w:val="22"/>
        </w:rPr>
        <w:t>t.j</w:t>
      </w:r>
      <w:proofErr w:type="spellEnd"/>
      <w:r w:rsidR="003A25EA" w:rsidRPr="003A25EA">
        <w:rPr>
          <w:sz w:val="22"/>
        </w:rPr>
        <w:t xml:space="preserve">. ze </w:t>
      </w:r>
      <w:proofErr w:type="spellStart"/>
      <w:r w:rsidR="003A25EA" w:rsidRPr="003A25EA">
        <w:rPr>
          <w:sz w:val="22"/>
        </w:rPr>
        <w:t>zm</w:t>
      </w:r>
      <w:proofErr w:type="spellEnd"/>
      <w:r>
        <w:rPr>
          <w:sz w:val="22"/>
        </w:rPr>
        <w:t xml:space="preserve">), dalej jako „ustawa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” </w:t>
      </w:r>
    </w:p>
    <w:p w14:paraId="79CB0D88" w14:textId="77777777" w:rsidR="00446233" w:rsidRDefault="00446233" w:rsidP="00446233">
      <w:pPr>
        <w:pStyle w:val="Default"/>
        <w:jc w:val="center"/>
        <w:rPr>
          <w:sz w:val="22"/>
        </w:rPr>
      </w:pPr>
    </w:p>
    <w:p w14:paraId="7DD30FD1" w14:textId="77777777" w:rsidR="00446233" w:rsidRDefault="00446233" w:rsidP="00446233">
      <w:pPr>
        <w:pStyle w:val="Tekstpodstawowy3"/>
        <w:rPr>
          <w:b/>
          <w:bCs/>
          <w:sz w:val="22"/>
          <w:szCs w:val="22"/>
        </w:rPr>
      </w:pPr>
      <w:r>
        <w:t>dotyczy postępowania na</w:t>
      </w:r>
      <w:r w:rsidRPr="00E270DC">
        <w:rPr>
          <w:b/>
          <w:bCs/>
          <w:sz w:val="22"/>
          <w:szCs w:val="22"/>
        </w:rPr>
        <w:t>:</w:t>
      </w:r>
    </w:p>
    <w:p w14:paraId="2512B70B" w14:textId="77777777" w:rsidR="00446233" w:rsidRPr="00CA4F38" w:rsidRDefault="00446233" w:rsidP="00446233">
      <w:pPr>
        <w:tabs>
          <w:tab w:val="left" w:pos="2520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A06CD37" w14:textId="011F901C" w:rsidR="00446233" w:rsidRPr="00C8704F" w:rsidRDefault="00C8704F" w:rsidP="00E11D10">
      <w:pPr>
        <w:pStyle w:val="Tekstpodstawowy3"/>
        <w:tabs>
          <w:tab w:val="left" w:pos="7665"/>
        </w:tabs>
        <w:rPr>
          <w:b/>
          <w:bCs/>
          <w:sz w:val="22"/>
          <w:szCs w:val="22"/>
        </w:rPr>
      </w:pPr>
      <w:r w:rsidRPr="00C8704F">
        <w:rPr>
          <w:b/>
          <w:bCs/>
          <w:sz w:val="22"/>
          <w:szCs w:val="22"/>
        </w:rPr>
        <w:t>„Rozbudowa Szpitala Św. Ducha w Rawie Mazowieckiej- rozbudowa istniejącego kompleksu o nowy budynek dwukondygnacyjny z przeznaczeniem na Blok Operacyjny i OIT wraz z zakupem i montażem niezbędnego wyposażenia medycznego i niemedycznego”</w:t>
      </w:r>
      <w:r w:rsidRPr="00C8704F">
        <w:rPr>
          <w:b/>
          <w:bCs/>
          <w:i/>
          <w:sz w:val="22"/>
          <w:szCs w:val="22"/>
        </w:rPr>
        <w:t>,</w:t>
      </w:r>
      <w:r w:rsidR="00E11D10" w:rsidRPr="00C8704F">
        <w:rPr>
          <w:b/>
          <w:bCs/>
          <w:sz w:val="22"/>
          <w:szCs w:val="22"/>
        </w:rPr>
        <w:tab/>
      </w:r>
    </w:p>
    <w:p w14:paraId="41FB6104" w14:textId="77777777" w:rsidR="00446233" w:rsidRPr="00B375EF" w:rsidRDefault="00446233" w:rsidP="00446233">
      <w:pPr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63C5AC78" w14:textId="77777777" w:rsidR="00446233" w:rsidRDefault="00446233" w:rsidP="00446233">
      <w:pPr>
        <w:pStyle w:val="Default"/>
        <w:spacing w:line="360" w:lineRule="auto"/>
      </w:pPr>
      <w:r w:rsidRPr="00B375EF">
        <w:rPr>
          <w:sz w:val="16"/>
          <w:szCs w:val="16"/>
        </w:rPr>
        <w:t xml:space="preserve">                     </w:t>
      </w:r>
      <w:r>
        <w:rPr>
          <w:b/>
          <w:bCs/>
          <w:sz w:val="22"/>
        </w:rPr>
        <w:t xml:space="preserve">Niniejszym oświadczam(-my), iż: </w:t>
      </w:r>
    </w:p>
    <w:p w14:paraId="31766584" w14:textId="77777777" w:rsidR="00446233" w:rsidRDefault="00446233" w:rsidP="00446233">
      <w:pPr>
        <w:pStyle w:val="Default"/>
      </w:pPr>
      <w:r>
        <w:rPr>
          <w:sz w:val="22"/>
        </w:rPr>
        <w:t xml:space="preserve">-  nie należę(-my) do grupy kapitałowej, o której mowa w art. 24 ust. 1 pkt 23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* </w:t>
      </w:r>
    </w:p>
    <w:p w14:paraId="26213E57" w14:textId="77777777" w:rsidR="00446233" w:rsidRDefault="00446233" w:rsidP="00446233">
      <w:r>
        <w:t xml:space="preserve">-  należę(-my) do grupy kapitałowej, o której mowa w art. 24 ust. 1 pkt 23 ustawy </w:t>
      </w:r>
      <w:proofErr w:type="spellStart"/>
      <w:r>
        <w:t>Pzp</w:t>
      </w:r>
      <w:proofErr w:type="spellEnd"/>
      <w:r>
        <w:t xml:space="preserve"> i w załączeniu </w:t>
      </w:r>
      <w:r>
        <w:rPr>
          <w:b/>
        </w:rPr>
        <w:t>przedstawiam dowody, że powiązania z innym wykonawcą nie prowadzą do zakłócenia konkurencji w postępowaniu o udzielenie zamówienia*</w:t>
      </w:r>
      <w:r>
        <w:t>.</w:t>
      </w:r>
    </w:p>
    <w:p w14:paraId="64614AB9" w14:textId="77777777" w:rsidR="00446233" w:rsidRDefault="00446233" w:rsidP="00446233">
      <w:pPr>
        <w:spacing w:line="360" w:lineRule="auto"/>
      </w:pPr>
    </w:p>
    <w:p w14:paraId="037C811D" w14:textId="77777777" w:rsidR="00446233" w:rsidRDefault="00446233" w:rsidP="00446233">
      <w:pPr>
        <w:spacing w:line="360" w:lineRule="auto"/>
      </w:pPr>
      <w:r>
        <w:t xml:space="preserve">*) </w:t>
      </w:r>
      <w:r w:rsidRPr="009158CC">
        <w:t>zaznaczyć właściwe</w:t>
      </w:r>
    </w:p>
    <w:p w14:paraId="5A71EA35" w14:textId="77777777" w:rsidR="00446233" w:rsidRDefault="00446233" w:rsidP="00446233">
      <w:pPr>
        <w:jc w:val="both"/>
      </w:pPr>
      <w:r>
        <w:t xml:space="preserve">UWAGA: </w:t>
      </w:r>
      <w:r>
        <w:rPr>
          <w:color w:val="000000"/>
          <w:sz w:val="20"/>
          <w:szCs w:val="20"/>
        </w:rPr>
        <w:t xml:space="preserve">Zgodnie z art. 24 ust. 11. Ustawy Wykonawca, </w:t>
      </w:r>
      <w:r>
        <w:rPr>
          <w:b/>
          <w:color w:val="000000"/>
          <w:sz w:val="20"/>
          <w:szCs w:val="20"/>
        </w:rPr>
        <w:t>w terminie 3 dni</w:t>
      </w:r>
      <w:r>
        <w:rPr>
          <w:color w:val="000000"/>
          <w:sz w:val="20"/>
          <w:szCs w:val="20"/>
        </w:rPr>
        <w:t xml:space="preserve"> od dnia przekazania informacji, o której mowa w art. 86 ust. 5 [informacja z otwarcia ofert], przekazuje zamawiającemu oświadczenie o przynależności lub braku przynależności do tej samej grupy kapitałowej, o której mowa w ust. 1 pkt 23. Wraz ze złożeniem oświadczenia, wykonawca może przedstawić </w:t>
      </w:r>
      <w:r>
        <w:rPr>
          <w:b/>
          <w:color w:val="000000"/>
          <w:sz w:val="20"/>
          <w:szCs w:val="20"/>
        </w:rPr>
        <w:t>dowody</w:t>
      </w:r>
      <w:r>
        <w:rPr>
          <w:color w:val="000000"/>
          <w:sz w:val="20"/>
          <w:szCs w:val="20"/>
        </w:rPr>
        <w:t>, że powiązania z innym wykonawcą nie prowadzą do zakłócenia konkurencji w postępowaniu o udzielenie zamówienia.</w:t>
      </w:r>
    </w:p>
    <w:p w14:paraId="5F32E7B1" w14:textId="77777777" w:rsidR="00446233" w:rsidRDefault="00446233" w:rsidP="00446233">
      <w:pPr>
        <w:spacing w:line="360" w:lineRule="auto"/>
      </w:pPr>
    </w:p>
    <w:p w14:paraId="3EEF557B" w14:textId="77777777" w:rsidR="00446233" w:rsidRDefault="00446233" w:rsidP="00446233">
      <w:pPr>
        <w:spacing w:line="360" w:lineRule="auto"/>
      </w:pPr>
    </w:p>
    <w:p w14:paraId="7EAF23E6" w14:textId="77777777" w:rsidR="00446233" w:rsidRDefault="00446233" w:rsidP="00446233">
      <w:pPr>
        <w:spacing w:line="360" w:lineRule="auto"/>
      </w:pPr>
    </w:p>
    <w:p w14:paraId="2001350E" w14:textId="77777777" w:rsidR="00446233" w:rsidRDefault="00446233" w:rsidP="00446233">
      <w:pPr>
        <w:spacing w:line="360" w:lineRule="auto"/>
      </w:pPr>
    </w:p>
    <w:p w14:paraId="695D0F5C" w14:textId="77777777" w:rsidR="00446233" w:rsidRDefault="00446233" w:rsidP="00446233">
      <w:pPr>
        <w:spacing w:line="360" w:lineRule="auto"/>
      </w:pPr>
    </w:p>
    <w:p w14:paraId="32231BE2" w14:textId="77777777" w:rsidR="00446233" w:rsidRDefault="00446233" w:rsidP="00446233">
      <w:pPr>
        <w:jc w:val="both"/>
      </w:pPr>
      <w:r>
        <w:t>………</w:t>
      </w:r>
      <w:proofErr w:type="gramStart"/>
      <w:r>
        <w:t>…….</w:t>
      </w:r>
      <w:proofErr w:type="gramEnd"/>
      <w:r>
        <w:t>…….</w:t>
      </w:r>
      <w:r>
        <w:rPr>
          <w:i/>
        </w:rPr>
        <w:t xml:space="preserve">, </w:t>
      </w:r>
      <w:r>
        <w:t xml:space="preserve">dnia ………….……. r. </w:t>
      </w:r>
      <w:r>
        <w:tab/>
      </w:r>
      <w:r>
        <w:tab/>
        <w:t xml:space="preserve">……………………………………………                                                          </w:t>
      </w:r>
    </w:p>
    <w:p w14:paraId="07F17051" w14:textId="77777777" w:rsidR="00446233" w:rsidRDefault="00446233" w:rsidP="00446233">
      <w:pPr>
        <w:spacing w:line="360" w:lineRule="auto"/>
        <w:jc w:val="both"/>
      </w:pPr>
      <w:r>
        <w:t xml:space="preserve">(miejscowość)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(podpis/y)</w:t>
      </w:r>
    </w:p>
    <w:p w14:paraId="546E8447" w14:textId="77777777" w:rsidR="00446233" w:rsidRPr="00B375EF" w:rsidRDefault="00446233" w:rsidP="00446233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ED5821E" w14:textId="77777777" w:rsidR="00446233" w:rsidRDefault="00446233" w:rsidP="00446233">
      <w:pPr>
        <w:rPr>
          <w:b/>
          <w:sz w:val="18"/>
          <w:szCs w:val="18"/>
        </w:rPr>
      </w:pPr>
      <w:r>
        <w:t xml:space="preserve"> </w:t>
      </w:r>
    </w:p>
    <w:p w14:paraId="4FED8912" w14:textId="77777777" w:rsidR="00446233" w:rsidRDefault="00446233" w:rsidP="00446233">
      <w:pPr>
        <w:rPr>
          <w:b/>
        </w:rPr>
      </w:pPr>
    </w:p>
    <w:p w14:paraId="66B05F03" w14:textId="77777777" w:rsidR="00410FEA" w:rsidRDefault="00410FEA" w:rsidP="00410FEA"/>
    <w:p w14:paraId="1739F060" w14:textId="77777777"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9BE1" w14:textId="77777777" w:rsidR="00A827E8" w:rsidRDefault="00A827E8">
      <w:r>
        <w:separator/>
      </w:r>
    </w:p>
  </w:endnote>
  <w:endnote w:type="continuationSeparator" w:id="0">
    <w:p w14:paraId="60C2A5F7" w14:textId="77777777" w:rsidR="00A827E8" w:rsidRDefault="00A8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05BD" w14:textId="77777777"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BC7F" w14:textId="77777777" w:rsidR="00A827E8" w:rsidRDefault="00A827E8">
      <w:r>
        <w:separator/>
      </w:r>
    </w:p>
  </w:footnote>
  <w:footnote w:type="continuationSeparator" w:id="0">
    <w:p w14:paraId="7CE53DF1" w14:textId="77777777" w:rsidR="00A827E8" w:rsidRDefault="00A8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70ED8"/>
    <w:rsid w:val="001A6C03"/>
    <w:rsid w:val="001B3B13"/>
    <w:rsid w:val="001D6E14"/>
    <w:rsid w:val="001F31F6"/>
    <w:rsid w:val="00227F21"/>
    <w:rsid w:val="00271DB7"/>
    <w:rsid w:val="00272EC0"/>
    <w:rsid w:val="00284605"/>
    <w:rsid w:val="002A6E30"/>
    <w:rsid w:val="002D18D9"/>
    <w:rsid w:val="002D2F9C"/>
    <w:rsid w:val="002D30EE"/>
    <w:rsid w:val="002F10D2"/>
    <w:rsid w:val="003505B1"/>
    <w:rsid w:val="0035206A"/>
    <w:rsid w:val="0038156E"/>
    <w:rsid w:val="003A25EA"/>
    <w:rsid w:val="003A2F5D"/>
    <w:rsid w:val="003C140D"/>
    <w:rsid w:val="003C589B"/>
    <w:rsid w:val="003D6859"/>
    <w:rsid w:val="003D766E"/>
    <w:rsid w:val="003F6156"/>
    <w:rsid w:val="00404311"/>
    <w:rsid w:val="00410FEA"/>
    <w:rsid w:val="00446233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57A21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40C1B"/>
    <w:rsid w:val="00667EFB"/>
    <w:rsid w:val="00682123"/>
    <w:rsid w:val="00690D06"/>
    <w:rsid w:val="00692E90"/>
    <w:rsid w:val="006A19B4"/>
    <w:rsid w:val="006B07B0"/>
    <w:rsid w:val="006C0827"/>
    <w:rsid w:val="007002BE"/>
    <w:rsid w:val="00711252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4235C"/>
    <w:rsid w:val="00850983"/>
    <w:rsid w:val="00871455"/>
    <w:rsid w:val="008D60D5"/>
    <w:rsid w:val="00915AB9"/>
    <w:rsid w:val="0091630A"/>
    <w:rsid w:val="009164A3"/>
    <w:rsid w:val="00933293"/>
    <w:rsid w:val="0094756A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71A5F"/>
    <w:rsid w:val="00A827E8"/>
    <w:rsid w:val="00AA0329"/>
    <w:rsid w:val="00AB1DF6"/>
    <w:rsid w:val="00AF4D7D"/>
    <w:rsid w:val="00B13BB8"/>
    <w:rsid w:val="00B21972"/>
    <w:rsid w:val="00B36DF2"/>
    <w:rsid w:val="00B578DB"/>
    <w:rsid w:val="00B70042"/>
    <w:rsid w:val="00B73F7B"/>
    <w:rsid w:val="00B82A91"/>
    <w:rsid w:val="00BA020E"/>
    <w:rsid w:val="00BC179A"/>
    <w:rsid w:val="00BD1613"/>
    <w:rsid w:val="00C25EC6"/>
    <w:rsid w:val="00C537C8"/>
    <w:rsid w:val="00C662F9"/>
    <w:rsid w:val="00C8704F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E019B"/>
    <w:rsid w:val="00DE0B19"/>
    <w:rsid w:val="00E11D10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263F5"/>
    <w:rsid w:val="00F34469"/>
    <w:rsid w:val="00F35C83"/>
    <w:rsid w:val="00F75B30"/>
    <w:rsid w:val="00FB6D8C"/>
    <w:rsid w:val="00FC345D"/>
    <w:rsid w:val="00FD35C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7BE89"/>
  <w15:docId w15:val="{D1995904-C516-474E-B284-96FF150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F6FE-3320-43B3-9BA9-5F3F7CF0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Patryk wasilewski</cp:lastModifiedBy>
  <cp:revision>5</cp:revision>
  <cp:lastPrinted>2015-10-29T11:44:00Z</cp:lastPrinted>
  <dcterms:created xsi:type="dcterms:W3CDTF">2019-09-05T11:43:00Z</dcterms:created>
  <dcterms:modified xsi:type="dcterms:W3CDTF">2020-12-21T13:20:00Z</dcterms:modified>
</cp:coreProperties>
</file>