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AA" w:rsidRPr="000B3DAA" w:rsidRDefault="000B3DAA" w:rsidP="000B3DAA">
      <w:pPr>
        <w:spacing w:after="24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Ogłoszenie nr 634048-N-2018 z dnia 2018-10-09 r. </w:t>
      </w:r>
    </w:p>
    <w:p w:rsidR="000B3DAA" w:rsidRPr="000B3DAA" w:rsidRDefault="000B3DAA" w:rsidP="000B3DAA">
      <w:pPr>
        <w:spacing w:after="0" w:line="240" w:lineRule="auto"/>
        <w:jc w:val="center"/>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Powiat Rawski: Zimowe utrzymanie dróg powiatowych usytuowanych na terenie miasta Rawa Mazowiecka w sezonie 2018/2019</w:t>
      </w:r>
      <w:r w:rsidRPr="000B3DAA">
        <w:rPr>
          <w:rFonts w:ascii="Times New Roman" w:eastAsia="Times New Roman" w:hAnsi="Times New Roman" w:cs="Times New Roman"/>
          <w:sz w:val="24"/>
          <w:szCs w:val="24"/>
          <w:lang w:eastAsia="pl-PL"/>
        </w:rPr>
        <w:br/>
        <w:t xml:space="preserve">OGŁOSZENIE O ZAMÓWIENIU - Usługi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Zamieszczanie ogłoszenia:</w:t>
      </w:r>
      <w:r w:rsidRPr="000B3DAA">
        <w:rPr>
          <w:rFonts w:ascii="Times New Roman" w:eastAsia="Times New Roman" w:hAnsi="Times New Roman" w:cs="Times New Roman"/>
          <w:sz w:val="24"/>
          <w:szCs w:val="24"/>
          <w:lang w:eastAsia="pl-PL"/>
        </w:rPr>
        <w:t xml:space="preserve"> Zamieszczanie obowiązkowe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Ogłoszenie dotyczy:</w:t>
      </w:r>
      <w:r w:rsidRPr="000B3DAA">
        <w:rPr>
          <w:rFonts w:ascii="Times New Roman" w:eastAsia="Times New Roman" w:hAnsi="Times New Roman" w:cs="Times New Roman"/>
          <w:sz w:val="24"/>
          <w:szCs w:val="24"/>
          <w:lang w:eastAsia="pl-PL"/>
        </w:rPr>
        <w:t xml:space="preserve"> Zamówienia publicznego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Nazwa projektu lub programu</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B3DAA">
        <w:rPr>
          <w:rFonts w:ascii="Times New Roman" w:eastAsia="Times New Roman" w:hAnsi="Times New Roman" w:cs="Times New Roman"/>
          <w:sz w:val="24"/>
          <w:szCs w:val="24"/>
          <w:lang w:eastAsia="pl-PL"/>
        </w:rPr>
        <w:t>Pzp</w:t>
      </w:r>
      <w:proofErr w:type="spellEnd"/>
      <w:r w:rsidRPr="000B3DA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u w:val="single"/>
          <w:lang w:eastAsia="pl-PL"/>
        </w:rPr>
        <w:t>SEKCJA I: ZAMAWIAJĄCY</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Postępowanie przeprowadza centralny zamawiający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Tak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Informacje na temat podmiotu któremu zamawiający powierzył/powierzyli prowadzenie postępowania:</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Postępowanie jest przeprowadzane wspólnie przez zamawiających</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Informacje dodatkowe:</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 1) NAZWA I ADRES: </w:t>
      </w:r>
      <w:r w:rsidRPr="000B3DAA">
        <w:rPr>
          <w:rFonts w:ascii="Times New Roman" w:eastAsia="Times New Roman" w:hAnsi="Times New Roman" w:cs="Times New Roman"/>
          <w:sz w:val="24"/>
          <w:szCs w:val="24"/>
          <w:lang w:eastAsia="pl-PL"/>
        </w:rPr>
        <w:t xml:space="preserve">Powiat Rawski, krajowy numer identyfikacyjny 750147774, ul. pl. Wolności  1 , 96-200   Rawa Mazowiecka, woj. łódzkie, państwo Polska, tel. 468 144 631, , e-mail starostwo@powiatrawski.pl, , faks 468 144 631. </w:t>
      </w:r>
      <w:r w:rsidRPr="000B3DAA">
        <w:rPr>
          <w:rFonts w:ascii="Times New Roman" w:eastAsia="Times New Roman" w:hAnsi="Times New Roman" w:cs="Times New Roman"/>
          <w:sz w:val="24"/>
          <w:szCs w:val="24"/>
          <w:lang w:eastAsia="pl-PL"/>
        </w:rPr>
        <w:br/>
        <w:t xml:space="preserve">Adres strony internetowej (URL): www.powiatrawski.pl </w:t>
      </w:r>
      <w:r w:rsidRPr="000B3DAA">
        <w:rPr>
          <w:rFonts w:ascii="Times New Roman" w:eastAsia="Times New Roman" w:hAnsi="Times New Roman" w:cs="Times New Roman"/>
          <w:sz w:val="24"/>
          <w:szCs w:val="24"/>
          <w:lang w:eastAsia="pl-PL"/>
        </w:rPr>
        <w:br/>
        <w:t xml:space="preserve">Adres profilu nabywcy: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 2) RODZAJ ZAMAWIAJĄCEGO: </w:t>
      </w:r>
      <w:r w:rsidRPr="000B3DAA">
        <w:rPr>
          <w:rFonts w:ascii="Times New Roman" w:eastAsia="Times New Roman" w:hAnsi="Times New Roman" w:cs="Times New Roman"/>
          <w:sz w:val="24"/>
          <w:szCs w:val="24"/>
          <w:lang w:eastAsia="pl-PL"/>
        </w:rPr>
        <w:t xml:space="preserve">Administracja samorządowa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I.3) WSPÓLNE UDZIELANIE ZAMÓWIENIA </w:t>
      </w:r>
      <w:r w:rsidRPr="000B3DAA">
        <w:rPr>
          <w:rFonts w:ascii="Times New Roman" w:eastAsia="Times New Roman" w:hAnsi="Times New Roman" w:cs="Times New Roman"/>
          <w:b/>
          <w:bCs/>
          <w:i/>
          <w:iCs/>
          <w:sz w:val="24"/>
          <w:szCs w:val="24"/>
          <w:lang w:eastAsia="pl-PL"/>
        </w:rPr>
        <w:t>(jeżeli dotyczy)</w:t>
      </w:r>
      <w:r w:rsidRPr="000B3DAA">
        <w:rPr>
          <w:rFonts w:ascii="Times New Roman" w:eastAsia="Times New Roman" w:hAnsi="Times New Roman" w:cs="Times New Roman"/>
          <w:b/>
          <w:bCs/>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I.4) KOMUNIKACJA: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www.powiatrawski.pl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www.powiatrawski.pl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Oferty lub wnioski o dopuszczenie do udziału w postępowaniu należy przesyłać:</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Elektronicznie</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adres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Nie </w:t>
      </w:r>
      <w:r w:rsidRPr="000B3DAA">
        <w:rPr>
          <w:rFonts w:ascii="Times New Roman" w:eastAsia="Times New Roman" w:hAnsi="Times New Roman" w:cs="Times New Roman"/>
          <w:sz w:val="24"/>
          <w:szCs w:val="24"/>
          <w:lang w:eastAsia="pl-PL"/>
        </w:rPr>
        <w:br/>
        <w:t xml:space="preserve">Inny sposób: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Nie </w:t>
      </w:r>
      <w:r w:rsidRPr="000B3DAA">
        <w:rPr>
          <w:rFonts w:ascii="Times New Roman" w:eastAsia="Times New Roman" w:hAnsi="Times New Roman" w:cs="Times New Roman"/>
          <w:sz w:val="24"/>
          <w:szCs w:val="24"/>
          <w:lang w:eastAsia="pl-PL"/>
        </w:rPr>
        <w:br/>
        <w:t xml:space="preserve">Inny sposób: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Adres: </w:t>
      </w:r>
      <w:r w:rsidRPr="000B3DAA">
        <w:rPr>
          <w:rFonts w:ascii="Times New Roman" w:eastAsia="Times New Roman" w:hAnsi="Times New Roman" w:cs="Times New Roman"/>
          <w:sz w:val="24"/>
          <w:szCs w:val="24"/>
          <w:lang w:eastAsia="pl-PL"/>
        </w:rPr>
        <w:br/>
        <w:t xml:space="preserve">Plac Wolności 1, 96-200 Rawa Mazowiecka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lastRenderedPageBreak/>
        <w:t xml:space="preserve">Nie </w:t>
      </w:r>
      <w:r w:rsidRPr="000B3DA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u w:val="single"/>
          <w:lang w:eastAsia="pl-PL"/>
        </w:rPr>
        <w:t xml:space="preserve">SEKCJA II: PRZEDMIOT ZAMÓWIENIA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II.1) Nazwa nadana zamówieniu przez zamawiającego: </w:t>
      </w:r>
      <w:r w:rsidRPr="000B3DAA">
        <w:rPr>
          <w:rFonts w:ascii="Times New Roman" w:eastAsia="Times New Roman" w:hAnsi="Times New Roman" w:cs="Times New Roman"/>
          <w:sz w:val="24"/>
          <w:szCs w:val="24"/>
          <w:lang w:eastAsia="pl-PL"/>
        </w:rPr>
        <w:t xml:space="preserve">Zimowe utrzymanie dróg powiatowych usytuowanych na terenie miasta Rawa Mazowiecka w sezonie 2018/2019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Numer referencyjny: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B3DAA" w:rsidRPr="000B3DAA" w:rsidRDefault="000B3DAA" w:rsidP="000B3DAA">
      <w:pPr>
        <w:spacing w:after="0" w:line="240" w:lineRule="auto"/>
        <w:jc w:val="both"/>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II.2) Rodzaj zamówienia: </w:t>
      </w:r>
      <w:r w:rsidRPr="000B3DAA">
        <w:rPr>
          <w:rFonts w:ascii="Times New Roman" w:eastAsia="Times New Roman" w:hAnsi="Times New Roman" w:cs="Times New Roman"/>
          <w:sz w:val="24"/>
          <w:szCs w:val="24"/>
          <w:lang w:eastAsia="pl-PL"/>
        </w:rPr>
        <w:t xml:space="preserve">Usługi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II.3) Informacja o możliwości składania ofert częściowych</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Zamówienie podzielone jest na części: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Oferty lub wnioski o dopuszczenie do udziału w postępowaniu można składać w odniesieniu do:</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II.4) Krótki opis przedmiotu zamówienia </w:t>
      </w:r>
      <w:r w:rsidRPr="000B3DA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B3DA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B3DAA">
        <w:rPr>
          <w:rFonts w:ascii="Times New Roman" w:eastAsia="Times New Roman" w:hAnsi="Times New Roman" w:cs="Times New Roman"/>
          <w:sz w:val="24"/>
          <w:szCs w:val="24"/>
          <w:lang w:eastAsia="pl-PL"/>
        </w:rPr>
        <w:t xml:space="preserve">1. Zamówienie obejmuje usługi polegające na odśnieżaniu (w tym wywóz śniegu) oraz zwalczaniu śliskości zimowej na ulicach stanowiących drogi powiatowe usytuowane w granicach administracyjnych miasta Rawa Mazowiecka 2. Zakres robót związanych z zimowym utrzymaniem dróg obejmuje: Lp. Rodzaj robót Szacunkowa ilość 1. Zwalczanie śliskości ulic, parkingów, zatok postojowych 850 km 2. Odśnieżanie ulic, parkingów, zatok postojowych 850 km 3. Odśnieżanie dróg oraz załadunek śniegu ładowarką 30 godz. 4. Pozimowe sprzątanie dróg 6,3km 3. Zamawiający zastrzega sobie prawo do ograniczenia ilościowego przedmiotu umowy w zależności od potrzeb uzależnionych od warunków atmosferycznych. Wykonawcy nie przysługują roszczenia z tytułu zamówienia przez Zamawiającego mniejszej ilości usług, niż te które zostały określone ilościowym zakresie robót 4. W cenach pracy sprzętu przy zwalczaniu śliskości ulic należy uwzględnić również koszt załadunku i wykonania mieszanki piaskowo –solnej z materiałów dostarczonych przez Zamawiającego. 5. Przez efektywną pracę sprzętu rozumie się posypanie, odśnieżenie danego odcinka drogi bez kosztów dojazdu. 6. Wykonawca zobowiązany jest do podjęcia każdorazowo akcji zimowego utrzymania dróg tj. zwalczania śliskości lub odśnieżania maksymalnie w ciągu 2 godz. od otrzymania zlecenia (telefonicznie, faksem, mailem, itp.) od Zamawiającego, bez względu na dzień tygodnia, w którym otrzymał zlecenie.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lastRenderedPageBreak/>
        <w:t xml:space="preserve">II.5) Główny kod CPV: </w:t>
      </w:r>
      <w:r w:rsidRPr="000B3DAA">
        <w:rPr>
          <w:rFonts w:ascii="Times New Roman" w:eastAsia="Times New Roman" w:hAnsi="Times New Roman" w:cs="Times New Roman"/>
          <w:sz w:val="24"/>
          <w:szCs w:val="24"/>
          <w:lang w:eastAsia="pl-PL"/>
        </w:rPr>
        <w:t xml:space="preserve">90620000-9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Dodatkowe kody CPV:</w:t>
      </w:r>
      <w:r w:rsidRPr="000B3D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B3DAA" w:rsidRPr="000B3DAA" w:rsidTr="000B3DAA">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Kod CPV</w:t>
            </w:r>
          </w:p>
        </w:tc>
      </w:tr>
      <w:tr w:rsidR="000B3DAA" w:rsidRPr="000B3DAA" w:rsidTr="000B3DAA">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90630000-2</w:t>
            </w:r>
          </w:p>
        </w:tc>
      </w:tr>
    </w:tbl>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II.6) Całkowita wartość zamówienia </w:t>
      </w:r>
      <w:r w:rsidRPr="000B3DAA">
        <w:rPr>
          <w:rFonts w:ascii="Times New Roman" w:eastAsia="Times New Roman" w:hAnsi="Times New Roman" w:cs="Times New Roman"/>
          <w:i/>
          <w:iCs/>
          <w:sz w:val="24"/>
          <w:szCs w:val="24"/>
          <w:lang w:eastAsia="pl-PL"/>
        </w:rPr>
        <w:t>(jeżeli zamawiający podaje informacje o wartości zamówienia)</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Wartość bez VAT: </w:t>
      </w:r>
      <w:r w:rsidRPr="000B3DAA">
        <w:rPr>
          <w:rFonts w:ascii="Times New Roman" w:eastAsia="Times New Roman" w:hAnsi="Times New Roman" w:cs="Times New Roman"/>
          <w:sz w:val="24"/>
          <w:szCs w:val="24"/>
          <w:lang w:eastAsia="pl-PL"/>
        </w:rPr>
        <w:br/>
        <w:t xml:space="preserve">Waluta: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B3DAA">
        <w:rPr>
          <w:rFonts w:ascii="Times New Roman" w:eastAsia="Times New Roman" w:hAnsi="Times New Roman" w:cs="Times New Roman"/>
          <w:b/>
          <w:bCs/>
          <w:sz w:val="24"/>
          <w:szCs w:val="24"/>
          <w:lang w:eastAsia="pl-PL"/>
        </w:rPr>
        <w:t>Pzp</w:t>
      </w:r>
      <w:proofErr w:type="spellEnd"/>
      <w:r w:rsidRPr="000B3DAA">
        <w:rPr>
          <w:rFonts w:ascii="Times New Roman" w:eastAsia="Times New Roman" w:hAnsi="Times New Roman" w:cs="Times New Roman"/>
          <w:b/>
          <w:bCs/>
          <w:sz w:val="24"/>
          <w:szCs w:val="24"/>
          <w:lang w:eastAsia="pl-PL"/>
        </w:rPr>
        <w:t xml:space="preserve">: </w:t>
      </w:r>
      <w:r w:rsidRPr="000B3DAA">
        <w:rPr>
          <w:rFonts w:ascii="Times New Roman" w:eastAsia="Times New Roman" w:hAnsi="Times New Roman" w:cs="Times New Roman"/>
          <w:sz w:val="24"/>
          <w:szCs w:val="24"/>
          <w:lang w:eastAsia="pl-PL"/>
        </w:rPr>
        <w:t xml:space="preserve">Tak </w:t>
      </w:r>
      <w:r w:rsidRPr="000B3DA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B3DAA">
        <w:rPr>
          <w:rFonts w:ascii="Times New Roman" w:eastAsia="Times New Roman" w:hAnsi="Times New Roman" w:cs="Times New Roman"/>
          <w:sz w:val="24"/>
          <w:szCs w:val="24"/>
          <w:lang w:eastAsia="pl-PL"/>
        </w:rPr>
        <w:t>Pzp</w:t>
      </w:r>
      <w:proofErr w:type="spellEnd"/>
      <w:r w:rsidRPr="000B3DAA">
        <w:rPr>
          <w:rFonts w:ascii="Times New Roman" w:eastAsia="Times New Roman" w:hAnsi="Times New Roman" w:cs="Times New Roman"/>
          <w:sz w:val="24"/>
          <w:szCs w:val="24"/>
          <w:lang w:eastAsia="pl-PL"/>
        </w:rPr>
        <w:t xml:space="preserve">: Zamawiający przewiduje możliwość skorzystania z prawa do udzielenia zamówień polegających na powtórzeniu podobnych usług o którym mowa w art. 67 ust. 1 pkt. 6 ustawy </w:t>
      </w:r>
      <w:proofErr w:type="spellStart"/>
      <w:r w:rsidRPr="000B3DAA">
        <w:rPr>
          <w:rFonts w:ascii="Times New Roman" w:eastAsia="Times New Roman" w:hAnsi="Times New Roman" w:cs="Times New Roman"/>
          <w:sz w:val="24"/>
          <w:szCs w:val="24"/>
          <w:lang w:eastAsia="pl-PL"/>
        </w:rPr>
        <w:t>Pzp</w:t>
      </w:r>
      <w:proofErr w:type="spellEnd"/>
      <w:r w:rsidRPr="000B3DAA">
        <w:rPr>
          <w:rFonts w:ascii="Times New Roman" w:eastAsia="Times New Roman" w:hAnsi="Times New Roman" w:cs="Times New Roman"/>
          <w:sz w:val="24"/>
          <w:szCs w:val="24"/>
          <w:lang w:eastAsia="pl-PL"/>
        </w:rPr>
        <w:t xml:space="preserve">, w następujących ilościach : Lp. Rodzaj robót Szacunkowa ilość 1. Zwalczanie śliskości ulic, parkingów, zatok postojowych 200 km 2. Odśnieżanie ulic, parkingów, zatok postojowych 200 km 3. Odśnieżanie dróg oraz załadunek śniegu ładowarką 20 godz.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miesiącach:   </w:t>
      </w:r>
      <w:r w:rsidRPr="000B3DAA">
        <w:rPr>
          <w:rFonts w:ascii="Times New Roman" w:eastAsia="Times New Roman" w:hAnsi="Times New Roman" w:cs="Times New Roman"/>
          <w:i/>
          <w:iCs/>
          <w:sz w:val="24"/>
          <w:szCs w:val="24"/>
          <w:lang w:eastAsia="pl-PL"/>
        </w:rPr>
        <w:t xml:space="preserve"> lub </w:t>
      </w:r>
      <w:r w:rsidRPr="000B3DAA">
        <w:rPr>
          <w:rFonts w:ascii="Times New Roman" w:eastAsia="Times New Roman" w:hAnsi="Times New Roman" w:cs="Times New Roman"/>
          <w:b/>
          <w:bCs/>
          <w:sz w:val="24"/>
          <w:szCs w:val="24"/>
          <w:lang w:eastAsia="pl-PL"/>
        </w:rPr>
        <w:t>dniach:</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i/>
          <w:iCs/>
          <w:sz w:val="24"/>
          <w:szCs w:val="24"/>
          <w:lang w:eastAsia="pl-PL"/>
        </w:rPr>
        <w:t>lub</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data rozpoczęcia: </w:t>
      </w:r>
      <w:r w:rsidRPr="000B3DAA">
        <w:rPr>
          <w:rFonts w:ascii="Times New Roman" w:eastAsia="Times New Roman" w:hAnsi="Times New Roman" w:cs="Times New Roman"/>
          <w:sz w:val="24"/>
          <w:szCs w:val="24"/>
          <w:lang w:eastAsia="pl-PL"/>
        </w:rPr>
        <w:t> </w:t>
      </w:r>
      <w:r w:rsidRPr="000B3DAA">
        <w:rPr>
          <w:rFonts w:ascii="Times New Roman" w:eastAsia="Times New Roman" w:hAnsi="Times New Roman" w:cs="Times New Roman"/>
          <w:i/>
          <w:iCs/>
          <w:sz w:val="24"/>
          <w:szCs w:val="24"/>
          <w:lang w:eastAsia="pl-PL"/>
        </w:rPr>
        <w:t xml:space="preserve"> lub </w:t>
      </w:r>
      <w:r w:rsidRPr="000B3DAA">
        <w:rPr>
          <w:rFonts w:ascii="Times New Roman" w:eastAsia="Times New Roman" w:hAnsi="Times New Roman" w:cs="Times New Roman"/>
          <w:b/>
          <w:bCs/>
          <w:sz w:val="24"/>
          <w:szCs w:val="24"/>
          <w:lang w:eastAsia="pl-PL"/>
        </w:rPr>
        <w:t xml:space="preserve">zakończenia: </w:t>
      </w:r>
      <w:r w:rsidRPr="000B3DAA">
        <w:rPr>
          <w:rFonts w:ascii="Times New Roman" w:eastAsia="Times New Roman" w:hAnsi="Times New Roman" w:cs="Times New Roman"/>
          <w:sz w:val="24"/>
          <w:szCs w:val="24"/>
          <w:lang w:eastAsia="pl-PL"/>
        </w:rPr>
        <w:t xml:space="preserve">2019-04-30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II.9) Informacje dodatkowe: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III.1) WARUNKI UDZIAŁU W POSTĘPOWANIU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III.1.2) Sytuacja finansowa lub ekonomiczna </w:t>
      </w:r>
      <w:r w:rsidRPr="000B3DAA">
        <w:rPr>
          <w:rFonts w:ascii="Times New Roman" w:eastAsia="Times New Roman" w:hAnsi="Times New Roman" w:cs="Times New Roman"/>
          <w:sz w:val="24"/>
          <w:szCs w:val="24"/>
          <w:lang w:eastAsia="pl-PL"/>
        </w:rPr>
        <w:br/>
        <w:t xml:space="preserve">Określenie warunków: Zamawiający odstępuje od precyzowania warunku w tym zakresie </w:t>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III.1.3) Zdolność techniczna lub zawodowa </w:t>
      </w:r>
      <w:r w:rsidRPr="000B3DAA">
        <w:rPr>
          <w:rFonts w:ascii="Times New Roman" w:eastAsia="Times New Roman" w:hAnsi="Times New Roman" w:cs="Times New Roman"/>
          <w:sz w:val="24"/>
          <w:szCs w:val="24"/>
          <w:lang w:eastAsia="pl-PL"/>
        </w:rPr>
        <w:br/>
        <w:t xml:space="preserve">Określenie warunków: a) potencjału technicznego : - 2 samochody ciężarowe wyposażone w piaskarki o ładowności min. 3 m3 oraz 2 rodzaje pługów: pług jednostronny ciężki, pług jednostronny lekki patrolowy, -1 ładowarka o pojemności łyżki min. 1,0 m3 - 1 samochód samowyładowczy o ładowności min. 15t </w:t>
      </w:r>
      <w:r w:rsidRPr="000B3DA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0B3DAA">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Nie </w:t>
      </w:r>
      <w:r w:rsidRPr="000B3DAA">
        <w:rPr>
          <w:rFonts w:ascii="Times New Roman" w:eastAsia="Times New Roman" w:hAnsi="Times New Roman" w:cs="Times New Roman"/>
          <w:sz w:val="24"/>
          <w:szCs w:val="24"/>
          <w:lang w:eastAsia="pl-PL"/>
        </w:rPr>
        <w:br/>
        <w:t xml:space="preserve">Informacje dodatkowe: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III.2) PODSTAWY WYKLUCZENIA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B3DAA">
        <w:rPr>
          <w:rFonts w:ascii="Times New Roman" w:eastAsia="Times New Roman" w:hAnsi="Times New Roman" w:cs="Times New Roman"/>
          <w:b/>
          <w:bCs/>
          <w:sz w:val="24"/>
          <w:szCs w:val="24"/>
          <w:lang w:eastAsia="pl-PL"/>
        </w:rPr>
        <w:t>Pzp</w:t>
      </w:r>
      <w:proofErr w:type="spellEnd"/>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B3DAA">
        <w:rPr>
          <w:rFonts w:ascii="Times New Roman" w:eastAsia="Times New Roman" w:hAnsi="Times New Roman" w:cs="Times New Roman"/>
          <w:b/>
          <w:bCs/>
          <w:sz w:val="24"/>
          <w:szCs w:val="24"/>
          <w:lang w:eastAsia="pl-PL"/>
        </w:rPr>
        <w:t>Pzp</w:t>
      </w:r>
      <w:proofErr w:type="spellEnd"/>
      <w:r w:rsidRPr="000B3DA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B3DAA">
        <w:rPr>
          <w:rFonts w:ascii="Times New Roman" w:eastAsia="Times New Roman" w:hAnsi="Times New Roman" w:cs="Times New Roman"/>
          <w:sz w:val="24"/>
          <w:szCs w:val="24"/>
          <w:lang w:eastAsia="pl-PL"/>
        </w:rPr>
        <w:t>Pzp</w:t>
      </w:r>
      <w:proofErr w:type="spellEnd"/>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B3DAA">
        <w:rPr>
          <w:rFonts w:ascii="Times New Roman" w:eastAsia="Times New Roman" w:hAnsi="Times New Roman" w:cs="Times New Roman"/>
          <w:sz w:val="24"/>
          <w:szCs w:val="24"/>
          <w:lang w:eastAsia="pl-PL"/>
        </w:rPr>
        <w:t>Pzp</w:t>
      </w:r>
      <w:proofErr w:type="spellEnd"/>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B3DAA">
        <w:rPr>
          <w:rFonts w:ascii="Times New Roman" w:eastAsia="Times New Roman" w:hAnsi="Times New Roman" w:cs="Times New Roman"/>
          <w:sz w:val="24"/>
          <w:szCs w:val="24"/>
          <w:lang w:eastAsia="pl-PL"/>
        </w:rPr>
        <w:br/>
        <w:t xml:space="preserve">Tak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Oświadczenie o spełnianiu kryteriów selekcji </w:t>
      </w:r>
      <w:r w:rsidRPr="000B3DAA">
        <w:rPr>
          <w:rFonts w:ascii="Times New Roman" w:eastAsia="Times New Roman" w:hAnsi="Times New Roman" w:cs="Times New Roman"/>
          <w:sz w:val="24"/>
          <w:szCs w:val="24"/>
          <w:lang w:eastAsia="pl-PL"/>
        </w:rPr>
        <w:br/>
        <w:t xml:space="preserve">Nie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1) aktualny odpis z właściwego rejestru lub z centralnej ewidencji i informacji o działalności gospodarczej, jeżeli odrębne przepisy wymagają wpisu do rejestru lub ewidencji, w celu wykazania braku podstaw do wykluczenia w oparciu o art. 24 ust. 5 pkt. 1 ustawy. Jeżeli Wykonawcy wspólnie ubiegają się o udzielenie zamówienia, dokument ten składa każdy z nich. 2) aktualne zaświadczenie właściwego naczelnika urzędu skarbowego – potwierdzające, że wykonawca nie zalega z opłacaniem podatków, lub zaświadczenie, że uzyskał przewidziane prawem zwolnienie, odroczenie lub rozłożenie na raty zaległych płatności lub wstrzymanie w całości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3) aktualne zaświadczenie właściwego Oddziału Zakładu Ubezpieczeń Społecznych lub Kasy Rolniczego Ubezpieczenia Społecznego – potwierdzające , że wykonawca nie zalega z opłacaniem składek na ubezpieczenie zdrowotne i społeczne, lub potwierdzające , że uzyskał przewidziane prawem zwolnienie, odroczenie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4) Jeżeli Wykonawca ma siedzibę lub miejsce zamieszkania poza terytorium Rzeczypospolitej Polskiej, składa dokument lub dokumenty wystawione w kraju, w którym ma siedzibę lub miejsce zamieszkania, potwierdzające odpowiednio, że: - nie otwarto jego likwidacji ani nie ogłoszono upadłości – wystawiony nie wcześniej niż 6 miesięcy przed upływem terminu składania ofert, - nie zalega </w:t>
      </w:r>
      <w:r w:rsidRPr="000B3DAA">
        <w:rPr>
          <w:rFonts w:ascii="Times New Roman" w:eastAsia="Times New Roman" w:hAnsi="Times New Roman" w:cs="Times New Roman"/>
          <w:sz w:val="24"/>
          <w:szCs w:val="24"/>
          <w:lang w:eastAsia="pl-PL"/>
        </w:rPr>
        <w:lastRenderedPageBreak/>
        <w:t xml:space="preserve">z uiszczaniem podatków, opłat, składek na ubezpieczenie społeczne lub zdrowotne albo, że zawarł porozumienie z właściwym organem w sprawie spłat tych należności wraz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5) Jeżeli w kraju, w którym Wykonawca ma siedzibę lub miejsce zamieszkania lub miejsce zamieszkania ma osoba, której dokument dotyczy, nie wydaje się dokumentów, o których mowa w p. 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określono to w p. d) . 6)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III.5.1) W ZAKRESIE SPEŁNIANIA WARUNKÓW UDZIAŁU W POSTĘPOWANIU:</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1. Wykonawca obowiązany jest dołączyć do oferty aktualne na dzień składania ofert oświadczenie, zgodne ze wzorem określonym w Załącznikach nr 1 i 2 do SIWZ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III.5.2) W ZAKRESIE KRYTERIÓW SELEKCJI:</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1) Wykaz narzędzi i urządzeń technicznych dostępnych przez wykonawcę usług w celu realizacji zamówienia wraz z informacją o podstawie dysponowania tymi zasobami, zgodnie ze wzorem określonym w Załączniku nr 3 . Wykonawca, który powołuje się na zasoby innych podmiotów, w celu wykazania braku istnienia wobec nich podstaw wykluczenia oraz spełniania warunków udziału, w zakresie, w jakim powołuje się na ich zasoby, w postępowaniu zamieszcza informacje o tych podmiotach w oświadczeniu, o którym mowa w ust. 1 SIWZ oraz składa zobowiązanie tego podmiotu do oddania swego zasobu na potrzeby wykonawcy składającego ofertę. W celu oceny, czy wykonawca będzie dysponował niezbędnymi zasobami w stopniu umożliwiającym należyte wykonanie zamówienia publicznego oraz oceny, czy stosunek łączący wykonawcę z tymi podmiotami gwarantuje rzeczywisty dostęp do ich zasobów, zamawiający żąda dokumentu, który określa w szczególności: - zakres dostępnych wykonawcy zasobów innego podmiotu; - sposób wykorzystania zasobów innego podmiotu, przez wykonawcę, przy wykonywaniu zamówienia publicznego; - zakres i okres udziału innego podmiotu przy wykonywaniu zamówienia publicznego; - czy podmiot, na zdolnościach którego wykonawca polega w odniesieniu do warunków udziału w postępowaniu dotyczących wykształcenia, kwalifikacji zawodowych lub doświadczenia, zrealizuje usługi, których wskazane zdolności dotyczą.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 xml:space="preserve">III.7) INNE DOKUMENTY NIE WYMIENIONE W pkt III.3) - III.6)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u w:val="single"/>
          <w:lang w:eastAsia="pl-PL"/>
        </w:rPr>
        <w:t xml:space="preserve">SEKCJA IV: PROCEDURA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lastRenderedPageBreak/>
        <w:t xml:space="preserve">IV.1) OPIS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IV.1.1) Tryb udzielenia zamówienia: </w:t>
      </w:r>
      <w:r w:rsidRPr="000B3DAA">
        <w:rPr>
          <w:rFonts w:ascii="Times New Roman" w:eastAsia="Times New Roman" w:hAnsi="Times New Roman" w:cs="Times New Roman"/>
          <w:sz w:val="24"/>
          <w:szCs w:val="24"/>
          <w:lang w:eastAsia="pl-PL"/>
        </w:rPr>
        <w:t xml:space="preserve">Przetarg nieograniczony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IV.1.2) Zamawiający żąda wniesienia wadium:</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Informacja na temat wadium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IV.1.3) Przewiduje się udzielenie zaliczek na poczet wykonania zamówienia:</w:t>
      </w:r>
      <w:r w:rsidRPr="000B3DAA">
        <w:rPr>
          <w:rFonts w:ascii="Times New Roman" w:eastAsia="Times New Roman" w:hAnsi="Times New Roman" w:cs="Times New Roman"/>
          <w:sz w:val="24"/>
          <w:szCs w:val="24"/>
          <w:lang w:eastAsia="pl-PL"/>
        </w:rPr>
        <w:t xml:space="preserv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Należy podać informacje na temat udzielania zaliczek: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Nie </w:t>
      </w:r>
      <w:r w:rsidRPr="000B3DA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B3DAA">
        <w:rPr>
          <w:rFonts w:ascii="Times New Roman" w:eastAsia="Times New Roman" w:hAnsi="Times New Roman" w:cs="Times New Roman"/>
          <w:sz w:val="24"/>
          <w:szCs w:val="24"/>
          <w:lang w:eastAsia="pl-PL"/>
        </w:rPr>
        <w:br/>
        <w:t xml:space="preserve">Nie </w:t>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IV.1.5.) Wymaga się złożenia oferty wariantowej: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Dopuszcza się złożenie oferty wariantowej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Liczba wykonawców   </w:t>
      </w:r>
      <w:r w:rsidRPr="000B3DAA">
        <w:rPr>
          <w:rFonts w:ascii="Times New Roman" w:eastAsia="Times New Roman" w:hAnsi="Times New Roman" w:cs="Times New Roman"/>
          <w:sz w:val="24"/>
          <w:szCs w:val="24"/>
          <w:lang w:eastAsia="pl-PL"/>
        </w:rPr>
        <w:br/>
        <w:t xml:space="preserve">Przewidywana minimalna liczba wykonawców </w:t>
      </w:r>
      <w:r w:rsidRPr="000B3DAA">
        <w:rPr>
          <w:rFonts w:ascii="Times New Roman" w:eastAsia="Times New Roman" w:hAnsi="Times New Roman" w:cs="Times New Roman"/>
          <w:sz w:val="24"/>
          <w:szCs w:val="24"/>
          <w:lang w:eastAsia="pl-PL"/>
        </w:rPr>
        <w:br/>
        <w:t xml:space="preserve">Maksymalna liczba wykonawców   </w:t>
      </w:r>
      <w:r w:rsidRPr="000B3DAA">
        <w:rPr>
          <w:rFonts w:ascii="Times New Roman" w:eastAsia="Times New Roman" w:hAnsi="Times New Roman" w:cs="Times New Roman"/>
          <w:sz w:val="24"/>
          <w:szCs w:val="24"/>
          <w:lang w:eastAsia="pl-PL"/>
        </w:rPr>
        <w:br/>
        <w:t xml:space="preserve">Kryteria selekcji wykonawców: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IV.1.7) Informacje na temat umowy ramowej lub dynamicznego systemu zakupów: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Umowa ramowa będzie zawarta: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Czy przewiduje się ograniczenie liczby uczestników umowy ramowej: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Przewidziana maksymalna liczba uczestników umowy ramowej: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Zamówienie obejmuje ustanowienie dynamicznego systemu zakupów: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IV.1.8) Aukcja elektroniczna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Przewidziane jest przeprowadzenie aukcji elektronicznej </w:t>
      </w:r>
      <w:r w:rsidRPr="000B3DAA">
        <w:rPr>
          <w:rFonts w:ascii="Times New Roman" w:eastAsia="Times New Roman" w:hAnsi="Times New Roman" w:cs="Times New Roman"/>
          <w:i/>
          <w:iCs/>
          <w:sz w:val="24"/>
          <w:szCs w:val="24"/>
          <w:lang w:eastAsia="pl-PL"/>
        </w:rPr>
        <w:t xml:space="preserve">(przetarg nieograniczony, przetarg ograniczony, negocjacje z ogłoszeniem) </w:t>
      </w:r>
      <w:r w:rsidRPr="000B3DAA">
        <w:rPr>
          <w:rFonts w:ascii="Times New Roman" w:eastAsia="Times New Roman" w:hAnsi="Times New Roman" w:cs="Times New Roman"/>
          <w:sz w:val="24"/>
          <w:szCs w:val="24"/>
          <w:lang w:eastAsia="pl-PL"/>
        </w:rPr>
        <w:br/>
        <w:t xml:space="preserve">Należy podać adres strony internetowej, na której aukcja będzie prowadzona: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B3DAA">
        <w:rPr>
          <w:rFonts w:ascii="Times New Roman" w:eastAsia="Times New Roman" w:hAnsi="Times New Roman" w:cs="Times New Roman"/>
          <w:sz w:val="24"/>
          <w:szCs w:val="24"/>
          <w:lang w:eastAsia="pl-PL"/>
        </w:rPr>
        <w:br/>
        <w:t xml:space="preserve">Informacje dotyczące przebiegu aukcji elektronicznej: </w:t>
      </w:r>
      <w:r w:rsidRPr="000B3DA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B3DA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B3DAA">
        <w:rPr>
          <w:rFonts w:ascii="Times New Roman" w:eastAsia="Times New Roman" w:hAnsi="Times New Roman" w:cs="Times New Roman"/>
          <w:sz w:val="24"/>
          <w:szCs w:val="24"/>
          <w:lang w:eastAsia="pl-PL"/>
        </w:rPr>
        <w:br/>
        <w:t xml:space="preserve">Wymagania dotyczące rejestracji i identyfikacji wykonawców w aukcji elektronicznej: </w:t>
      </w:r>
      <w:r w:rsidRPr="000B3DAA">
        <w:rPr>
          <w:rFonts w:ascii="Times New Roman" w:eastAsia="Times New Roman" w:hAnsi="Times New Roman" w:cs="Times New Roman"/>
          <w:sz w:val="24"/>
          <w:szCs w:val="24"/>
          <w:lang w:eastAsia="pl-PL"/>
        </w:rPr>
        <w:br/>
        <w:t xml:space="preserve">Informacje o liczbie etapów aukcji elektronicznej i czasie ich trwania: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Czas trwania: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B3DAA">
        <w:rPr>
          <w:rFonts w:ascii="Times New Roman" w:eastAsia="Times New Roman" w:hAnsi="Times New Roman" w:cs="Times New Roman"/>
          <w:sz w:val="24"/>
          <w:szCs w:val="24"/>
          <w:lang w:eastAsia="pl-PL"/>
        </w:rPr>
        <w:br/>
        <w:t xml:space="preserve">Warunki zamknięcia aukcji elektronicznej: </w:t>
      </w:r>
      <w:r w:rsidRPr="000B3DAA">
        <w:rPr>
          <w:rFonts w:ascii="Times New Roman" w:eastAsia="Times New Roman" w:hAnsi="Times New Roman" w:cs="Times New Roman"/>
          <w:sz w:val="24"/>
          <w:szCs w:val="24"/>
          <w:lang w:eastAsia="pl-PL"/>
        </w:rPr>
        <w:br/>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IV.2) KRYTERIA OCENY OFERT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IV.2.1) Kryteria oceny ofert: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IV.2.2) Kryteria</w:t>
      </w:r>
      <w:r w:rsidRPr="000B3D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82"/>
        <w:gridCol w:w="1016"/>
      </w:tblGrid>
      <w:tr w:rsidR="000B3DAA" w:rsidRPr="000B3DAA" w:rsidTr="000B3DAA">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Znaczenie</w:t>
            </w:r>
          </w:p>
        </w:tc>
      </w:tr>
      <w:tr w:rsidR="000B3DAA" w:rsidRPr="000B3DAA" w:rsidTr="000B3DAA">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Wartość </w:t>
            </w:r>
            <w:proofErr w:type="spellStart"/>
            <w:r w:rsidRPr="000B3DAA">
              <w:rPr>
                <w:rFonts w:ascii="Times New Roman" w:eastAsia="Times New Roman" w:hAnsi="Times New Roman" w:cs="Times New Roman"/>
                <w:sz w:val="24"/>
                <w:szCs w:val="24"/>
                <w:lang w:eastAsia="pl-PL"/>
              </w:rPr>
              <w:t>zamowienia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98,00</w:t>
            </w:r>
          </w:p>
        </w:tc>
      </w:tr>
      <w:tr w:rsidR="000B3DAA" w:rsidRPr="000B3DAA" w:rsidTr="000B3DAA">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Czas rozpoczęcia akcji ZUD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2,00</w:t>
            </w:r>
          </w:p>
        </w:tc>
      </w:tr>
    </w:tbl>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B3DAA">
        <w:rPr>
          <w:rFonts w:ascii="Times New Roman" w:eastAsia="Times New Roman" w:hAnsi="Times New Roman" w:cs="Times New Roman"/>
          <w:b/>
          <w:bCs/>
          <w:sz w:val="24"/>
          <w:szCs w:val="24"/>
          <w:lang w:eastAsia="pl-PL"/>
        </w:rPr>
        <w:t>Pzp</w:t>
      </w:r>
      <w:proofErr w:type="spellEnd"/>
      <w:r w:rsidRPr="000B3DAA">
        <w:rPr>
          <w:rFonts w:ascii="Times New Roman" w:eastAsia="Times New Roman" w:hAnsi="Times New Roman" w:cs="Times New Roman"/>
          <w:b/>
          <w:bCs/>
          <w:sz w:val="24"/>
          <w:szCs w:val="24"/>
          <w:lang w:eastAsia="pl-PL"/>
        </w:rPr>
        <w:t xml:space="preserve"> </w:t>
      </w:r>
      <w:r w:rsidRPr="000B3DAA">
        <w:rPr>
          <w:rFonts w:ascii="Times New Roman" w:eastAsia="Times New Roman" w:hAnsi="Times New Roman" w:cs="Times New Roman"/>
          <w:sz w:val="24"/>
          <w:szCs w:val="24"/>
          <w:lang w:eastAsia="pl-PL"/>
        </w:rPr>
        <w:t xml:space="preserve">(przetarg nieograniczony) </w:t>
      </w:r>
      <w:r w:rsidRPr="000B3DAA">
        <w:rPr>
          <w:rFonts w:ascii="Times New Roman" w:eastAsia="Times New Roman" w:hAnsi="Times New Roman" w:cs="Times New Roman"/>
          <w:sz w:val="24"/>
          <w:szCs w:val="24"/>
          <w:lang w:eastAsia="pl-PL"/>
        </w:rPr>
        <w:br/>
        <w:t xml:space="preserve">Nie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IV.3) Negocjacje z ogłoszeniem, dialog konkurencyjny, partnerstwo innowacyjne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IV.3.1) Informacje na temat negocjacji z ogłoszeniem</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lastRenderedPageBreak/>
        <w:t xml:space="preserve">Minimalne wymagania, które muszą spełniać wszystkie oferty: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B3DAA">
        <w:rPr>
          <w:rFonts w:ascii="Times New Roman" w:eastAsia="Times New Roman" w:hAnsi="Times New Roman" w:cs="Times New Roman"/>
          <w:sz w:val="24"/>
          <w:szCs w:val="24"/>
          <w:lang w:eastAsia="pl-PL"/>
        </w:rPr>
        <w:br/>
        <w:t xml:space="preserve">Przewidziany jest podział negocjacji na etapy w celu ograniczenia liczby ofert: </w:t>
      </w:r>
      <w:r w:rsidRPr="000B3DAA">
        <w:rPr>
          <w:rFonts w:ascii="Times New Roman" w:eastAsia="Times New Roman" w:hAnsi="Times New Roman" w:cs="Times New Roman"/>
          <w:sz w:val="24"/>
          <w:szCs w:val="24"/>
          <w:lang w:eastAsia="pl-PL"/>
        </w:rPr>
        <w:br/>
        <w:t xml:space="preserve">Należy podać informacje na temat etapów negocjacji (w tym liczbę etapów):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IV.3.2) Informacje na temat dialogu konkurencyjnego</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Wstępny harmonogram postępowania: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Podział dialogu na etapy w celu ograniczenia liczby rozwiązań: </w:t>
      </w:r>
      <w:r w:rsidRPr="000B3DAA">
        <w:rPr>
          <w:rFonts w:ascii="Times New Roman" w:eastAsia="Times New Roman" w:hAnsi="Times New Roman" w:cs="Times New Roman"/>
          <w:sz w:val="24"/>
          <w:szCs w:val="24"/>
          <w:lang w:eastAsia="pl-PL"/>
        </w:rPr>
        <w:br/>
        <w:t xml:space="preserve">Należy podać informacje na temat etapów dialogu: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IV.3.3) Informacje na temat partnerstwa innowacyjnego</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Informacje dodatkowe: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IV.4) Licytacja elektroniczna </w:t>
      </w:r>
      <w:r w:rsidRPr="000B3DAA">
        <w:rPr>
          <w:rFonts w:ascii="Times New Roman" w:eastAsia="Times New Roman" w:hAnsi="Times New Roman" w:cs="Times New Roman"/>
          <w:sz w:val="24"/>
          <w:szCs w:val="24"/>
          <w:lang w:eastAsia="pl-PL"/>
        </w:rPr>
        <w:br/>
        <w:t xml:space="preserve">Adres strony internetowej, na której będzie prowadzona licytacja elektroniczna: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Informacje o liczbie etapów licytacji elektronicznej i czasie ich trwania: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Czas trwania: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0B3DAA">
        <w:rPr>
          <w:rFonts w:ascii="Times New Roman" w:eastAsia="Times New Roman" w:hAnsi="Times New Roman" w:cs="Times New Roman"/>
          <w:sz w:val="24"/>
          <w:szCs w:val="24"/>
          <w:lang w:eastAsia="pl-PL"/>
        </w:rPr>
        <w:br/>
        <w:t xml:space="preserve">Data: godzina: </w:t>
      </w:r>
      <w:r w:rsidRPr="000B3DAA">
        <w:rPr>
          <w:rFonts w:ascii="Times New Roman" w:eastAsia="Times New Roman" w:hAnsi="Times New Roman" w:cs="Times New Roman"/>
          <w:sz w:val="24"/>
          <w:szCs w:val="24"/>
          <w:lang w:eastAsia="pl-PL"/>
        </w:rPr>
        <w:br/>
        <w:t xml:space="preserve">Termin otwarcia licytacji elektronicznej: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t xml:space="preserve">Termin i warunki zamknięcia licytacji elektronicznej: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Wymagania dotyczące zabezpieczenia należytego wykonania umowy: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sz w:val="24"/>
          <w:szCs w:val="24"/>
          <w:lang w:eastAsia="pl-PL"/>
        </w:rPr>
        <w:br/>
        <w:t xml:space="preserve">Informacje dodatkowe: </w:t>
      </w:r>
    </w:p>
    <w:p w:rsidR="000B3DAA" w:rsidRPr="000B3DAA" w:rsidRDefault="000B3DAA" w:rsidP="000B3DAA">
      <w:pPr>
        <w:spacing w:after="0" w:line="240" w:lineRule="auto"/>
        <w:rPr>
          <w:rFonts w:ascii="Times New Roman" w:eastAsia="Times New Roman" w:hAnsi="Times New Roman" w:cs="Times New Roman"/>
          <w:sz w:val="24"/>
          <w:szCs w:val="24"/>
          <w:lang w:eastAsia="pl-PL"/>
        </w:rPr>
      </w:pPr>
      <w:r w:rsidRPr="000B3DAA">
        <w:rPr>
          <w:rFonts w:ascii="Times New Roman" w:eastAsia="Times New Roman" w:hAnsi="Times New Roman" w:cs="Times New Roman"/>
          <w:b/>
          <w:bCs/>
          <w:sz w:val="24"/>
          <w:szCs w:val="24"/>
          <w:lang w:eastAsia="pl-PL"/>
        </w:rPr>
        <w:t>IV.5) ZMIANA UMOWY</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B3DAA">
        <w:rPr>
          <w:rFonts w:ascii="Times New Roman" w:eastAsia="Times New Roman" w:hAnsi="Times New Roman" w:cs="Times New Roman"/>
          <w:sz w:val="24"/>
          <w:szCs w:val="24"/>
          <w:lang w:eastAsia="pl-PL"/>
        </w:rPr>
        <w:t xml:space="preserve"> Tak </w:t>
      </w:r>
      <w:r w:rsidRPr="000B3DAA">
        <w:rPr>
          <w:rFonts w:ascii="Times New Roman" w:eastAsia="Times New Roman" w:hAnsi="Times New Roman" w:cs="Times New Roman"/>
          <w:sz w:val="24"/>
          <w:szCs w:val="24"/>
          <w:lang w:eastAsia="pl-PL"/>
        </w:rPr>
        <w:br/>
        <w:t xml:space="preserve">Należy wskazać zakres, charakter zmian oraz warunki wprowadzenia zmian: </w:t>
      </w:r>
      <w:r w:rsidRPr="000B3DAA">
        <w:rPr>
          <w:rFonts w:ascii="Times New Roman" w:eastAsia="Times New Roman" w:hAnsi="Times New Roman" w:cs="Times New Roman"/>
          <w:sz w:val="24"/>
          <w:szCs w:val="24"/>
          <w:lang w:eastAsia="pl-PL"/>
        </w:rPr>
        <w:br/>
        <w:t xml:space="preserve">1. Umowę można zmienić, w przypadku jeżeli wystąpiły okoliczności, których nie można było przewidzieć w szczególności gdy: 1) wystąpi zmiana przepisów prawnych istotnych dla realizacji przedmiotu umowy i mająca wpływ na zakres, wartość lub termin wykonania przedmiotu zamówienia, 2) zmiana zakresu przedmiotu umowy oraz sposobu wykonywania przedmiotu umowy wraz ze skutkami wprowadzenia tej zmiany, przy czym zmiana spowodowana musi być okolicznościami zaistniałymi w trakcie realizacji przedmiotu umowy, np. zaistnienie warunków faktycznych na terenie realizacji usługi, wpływających na zakres lub sposób wykonywania przedmiotu umowy, 3) zmniejszeniu ulegnie wartość wynagrodzenia określona w § 3 ust. 1 w związku ze zmniejszeniem zakresu przedmiotu umowy z powodu wystąpienia okoliczności określonych w § 3 ust. 5, 4) zmiany umowy w stosunku do treści oferty nie są istotne. 5) Zaistnienia omyłki pisarskiej lub rachunkowej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IV.6) INFORMACJE ADMINISTRACYJNE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IV.6.1) Sposób udostępniania informacji o charakterze poufnym </w:t>
      </w:r>
      <w:r w:rsidRPr="000B3DAA">
        <w:rPr>
          <w:rFonts w:ascii="Times New Roman" w:eastAsia="Times New Roman" w:hAnsi="Times New Roman" w:cs="Times New Roman"/>
          <w:i/>
          <w:iCs/>
          <w:sz w:val="24"/>
          <w:szCs w:val="24"/>
          <w:lang w:eastAsia="pl-PL"/>
        </w:rPr>
        <w:t xml:space="preserve">(jeżeli dotyczy):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Środki służące ochronie informacji o charakterze poufnym</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B3DAA">
        <w:rPr>
          <w:rFonts w:ascii="Times New Roman" w:eastAsia="Times New Roman" w:hAnsi="Times New Roman" w:cs="Times New Roman"/>
          <w:sz w:val="24"/>
          <w:szCs w:val="24"/>
          <w:lang w:eastAsia="pl-PL"/>
        </w:rPr>
        <w:br/>
        <w:t xml:space="preserve">Data: 2018-10-17, godzina: 10:00, </w:t>
      </w:r>
      <w:r w:rsidRPr="000B3DA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B3DAA">
        <w:rPr>
          <w:rFonts w:ascii="Times New Roman" w:eastAsia="Times New Roman" w:hAnsi="Times New Roman" w:cs="Times New Roman"/>
          <w:sz w:val="24"/>
          <w:szCs w:val="24"/>
          <w:lang w:eastAsia="pl-PL"/>
        </w:rPr>
        <w:br/>
        <w:t xml:space="preserve">Nie </w:t>
      </w:r>
      <w:r w:rsidRPr="000B3DAA">
        <w:rPr>
          <w:rFonts w:ascii="Times New Roman" w:eastAsia="Times New Roman" w:hAnsi="Times New Roman" w:cs="Times New Roman"/>
          <w:sz w:val="24"/>
          <w:szCs w:val="24"/>
          <w:lang w:eastAsia="pl-PL"/>
        </w:rPr>
        <w:br/>
        <w:t xml:space="preserve">Wskazać powody: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B3DAA">
        <w:rPr>
          <w:rFonts w:ascii="Times New Roman" w:eastAsia="Times New Roman" w:hAnsi="Times New Roman" w:cs="Times New Roman"/>
          <w:sz w:val="24"/>
          <w:szCs w:val="24"/>
          <w:lang w:eastAsia="pl-PL"/>
        </w:rPr>
        <w:br/>
        <w:t xml:space="preserve">&gt; Polski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 xml:space="preserve">IV.6.3) Termin związania ofertą: </w:t>
      </w:r>
      <w:r w:rsidRPr="000B3DAA">
        <w:rPr>
          <w:rFonts w:ascii="Times New Roman" w:eastAsia="Times New Roman" w:hAnsi="Times New Roman" w:cs="Times New Roman"/>
          <w:sz w:val="24"/>
          <w:szCs w:val="24"/>
          <w:lang w:eastAsia="pl-PL"/>
        </w:rPr>
        <w:t xml:space="preserve">do: okres w dniach: 30 (od ostatecznego terminu składania ofert)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B3DAA">
        <w:rPr>
          <w:rFonts w:ascii="Times New Roman" w:eastAsia="Times New Roman" w:hAnsi="Times New Roman" w:cs="Times New Roman"/>
          <w:sz w:val="24"/>
          <w:szCs w:val="24"/>
          <w:lang w:eastAsia="pl-PL"/>
        </w:rPr>
        <w:t xml:space="preserve"> Nie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B3DAA">
        <w:rPr>
          <w:rFonts w:ascii="Times New Roman" w:eastAsia="Times New Roman" w:hAnsi="Times New Roman" w:cs="Times New Roman"/>
          <w:sz w:val="24"/>
          <w:szCs w:val="24"/>
          <w:lang w:eastAsia="pl-PL"/>
        </w:rPr>
        <w:t xml:space="preserve"> Nie </w:t>
      </w:r>
      <w:r w:rsidRPr="000B3DAA">
        <w:rPr>
          <w:rFonts w:ascii="Times New Roman" w:eastAsia="Times New Roman" w:hAnsi="Times New Roman" w:cs="Times New Roman"/>
          <w:sz w:val="24"/>
          <w:szCs w:val="24"/>
          <w:lang w:eastAsia="pl-PL"/>
        </w:rPr>
        <w:br/>
      </w:r>
      <w:r w:rsidRPr="000B3DAA">
        <w:rPr>
          <w:rFonts w:ascii="Times New Roman" w:eastAsia="Times New Roman" w:hAnsi="Times New Roman" w:cs="Times New Roman"/>
          <w:b/>
          <w:bCs/>
          <w:sz w:val="24"/>
          <w:szCs w:val="24"/>
          <w:lang w:eastAsia="pl-PL"/>
        </w:rPr>
        <w:t>IV.6.6) Informacje dodatkowe:</w:t>
      </w:r>
      <w:r w:rsidRPr="000B3DAA">
        <w:rPr>
          <w:rFonts w:ascii="Times New Roman" w:eastAsia="Times New Roman" w:hAnsi="Times New Roman" w:cs="Times New Roman"/>
          <w:sz w:val="24"/>
          <w:szCs w:val="24"/>
          <w:lang w:eastAsia="pl-PL"/>
        </w:rPr>
        <w:t xml:space="preserve"> </w:t>
      </w:r>
      <w:r w:rsidRPr="000B3DAA">
        <w:rPr>
          <w:rFonts w:ascii="Times New Roman" w:eastAsia="Times New Roman" w:hAnsi="Times New Roman" w:cs="Times New Roman"/>
          <w:sz w:val="24"/>
          <w:szCs w:val="24"/>
          <w:lang w:eastAsia="pl-PL"/>
        </w:rPr>
        <w:br/>
      </w:r>
    </w:p>
    <w:p w:rsidR="001574AC" w:rsidRDefault="001574AC">
      <w:bookmarkStart w:id="0" w:name="_GoBack"/>
      <w:bookmarkEnd w:id="0"/>
    </w:p>
    <w:sectPr w:rsidR="00157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AA"/>
    <w:rsid w:val="000B3DAA"/>
    <w:rsid w:val="0015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084768">
      <w:bodyDiv w:val="1"/>
      <w:marLeft w:val="0"/>
      <w:marRight w:val="0"/>
      <w:marTop w:val="0"/>
      <w:marBottom w:val="0"/>
      <w:divBdr>
        <w:top w:val="none" w:sz="0" w:space="0" w:color="auto"/>
        <w:left w:val="none" w:sz="0" w:space="0" w:color="auto"/>
        <w:bottom w:val="none" w:sz="0" w:space="0" w:color="auto"/>
        <w:right w:val="none" w:sz="0" w:space="0" w:color="auto"/>
      </w:divBdr>
      <w:divsChild>
        <w:div w:id="939681008">
          <w:marLeft w:val="0"/>
          <w:marRight w:val="0"/>
          <w:marTop w:val="0"/>
          <w:marBottom w:val="0"/>
          <w:divBdr>
            <w:top w:val="none" w:sz="0" w:space="0" w:color="auto"/>
            <w:left w:val="none" w:sz="0" w:space="0" w:color="auto"/>
            <w:bottom w:val="none" w:sz="0" w:space="0" w:color="auto"/>
            <w:right w:val="none" w:sz="0" w:space="0" w:color="auto"/>
          </w:divBdr>
          <w:divsChild>
            <w:div w:id="83764224">
              <w:marLeft w:val="0"/>
              <w:marRight w:val="0"/>
              <w:marTop w:val="0"/>
              <w:marBottom w:val="0"/>
              <w:divBdr>
                <w:top w:val="none" w:sz="0" w:space="0" w:color="auto"/>
                <w:left w:val="none" w:sz="0" w:space="0" w:color="auto"/>
                <w:bottom w:val="none" w:sz="0" w:space="0" w:color="auto"/>
                <w:right w:val="none" w:sz="0" w:space="0" w:color="auto"/>
              </w:divBdr>
            </w:div>
            <w:div w:id="746801744">
              <w:marLeft w:val="0"/>
              <w:marRight w:val="0"/>
              <w:marTop w:val="0"/>
              <w:marBottom w:val="0"/>
              <w:divBdr>
                <w:top w:val="none" w:sz="0" w:space="0" w:color="auto"/>
                <w:left w:val="none" w:sz="0" w:space="0" w:color="auto"/>
                <w:bottom w:val="none" w:sz="0" w:space="0" w:color="auto"/>
                <w:right w:val="none" w:sz="0" w:space="0" w:color="auto"/>
              </w:divBdr>
            </w:div>
            <w:div w:id="1387340340">
              <w:marLeft w:val="0"/>
              <w:marRight w:val="0"/>
              <w:marTop w:val="0"/>
              <w:marBottom w:val="0"/>
              <w:divBdr>
                <w:top w:val="none" w:sz="0" w:space="0" w:color="auto"/>
                <w:left w:val="none" w:sz="0" w:space="0" w:color="auto"/>
                <w:bottom w:val="none" w:sz="0" w:space="0" w:color="auto"/>
                <w:right w:val="none" w:sz="0" w:space="0" w:color="auto"/>
              </w:divBdr>
              <w:divsChild>
                <w:div w:id="2106417391">
                  <w:marLeft w:val="0"/>
                  <w:marRight w:val="0"/>
                  <w:marTop w:val="0"/>
                  <w:marBottom w:val="0"/>
                  <w:divBdr>
                    <w:top w:val="none" w:sz="0" w:space="0" w:color="auto"/>
                    <w:left w:val="none" w:sz="0" w:space="0" w:color="auto"/>
                    <w:bottom w:val="none" w:sz="0" w:space="0" w:color="auto"/>
                    <w:right w:val="none" w:sz="0" w:space="0" w:color="auto"/>
                  </w:divBdr>
                </w:div>
              </w:divsChild>
            </w:div>
            <w:div w:id="1488328614">
              <w:marLeft w:val="0"/>
              <w:marRight w:val="0"/>
              <w:marTop w:val="0"/>
              <w:marBottom w:val="0"/>
              <w:divBdr>
                <w:top w:val="none" w:sz="0" w:space="0" w:color="auto"/>
                <w:left w:val="none" w:sz="0" w:space="0" w:color="auto"/>
                <w:bottom w:val="none" w:sz="0" w:space="0" w:color="auto"/>
                <w:right w:val="none" w:sz="0" w:space="0" w:color="auto"/>
              </w:divBdr>
              <w:divsChild>
                <w:div w:id="1094060385">
                  <w:marLeft w:val="0"/>
                  <w:marRight w:val="0"/>
                  <w:marTop w:val="0"/>
                  <w:marBottom w:val="0"/>
                  <w:divBdr>
                    <w:top w:val="none" w:sz="0" w:space="0" w:color="auto"/>
                    <w:left w:val="none" w:sz="0" w:space="0" w:color="auto"/>
                    <w:bottom w:val="none" w:sz="0" w:space="0" w:color="auto"/>
                    <w:right w:val="none" w:sz="0" w:space="0" w:color="auto"/>
                  </w:divBdr>
                </w:div>
              </w:divsChild>
            </w:div>
            <w:div w:id="1810781027">
              <w:marLeft w:val="0"/>
              <w:marRight w:val="0"/>
              <w:marTop w:val="0"/>
              <w:marBottom w:val="0"/>
              <w:divBdr>
                <w:top w:val="none" w:sz="0" w:space="0" w:color="auto"/>
                <w:left w:val="none" w:sz="0" w:space="0" w:color="auto"/>
                <w:bottom w:val="none" w:sz="0" w:space="0" w:color="auto"/>
                <w:right w:val="none" w:sz="0" w:space="0" w:color="auto"/>
              </w:divBdr>
              <w:divsChild>
                <w:div w:id="1562012571">
                  <w:marLeft w:val="0"/>
                  <w:marRight w:val="0"/>
                  <w:marTop w:val="0"/>
                  <w:marBottom w:val="0"/>
                  <w:divBdr>
                    <w:top w:val="none" w:sz="0" w:space="0" w:color="auto"/>
                    <w:left w:val="none" w:sz="0" w:space="0" w:color="auto"/>
                    <w:bottom w:val="none" w:sz="0" w:space="0" w:color="auto"/>
                    <w:right w:val="none" w:sz="0" w:space="0" w:color="auto"/>
                  </w:divBdr>
                </w:div>
                <w:div w:id="1061370986">
                  <w:marLeft w:val="0"/>
                  <w:marRight w:val="0"/>
                  <w:marTop w:val="0"/>
                  <w:marBottom w:val="0"/>
                  <w:divBdr>
                    <w:top w:val="none" w:sz="0" w:space="0" w:color="auto"/>
                    <w:left w:val="none" w:sz="0" w:space="0" w:color="auto"/>
                    <w:bottom w:val="none" w:sz="0" w:space="0" w:color="auto"/>
                    <w:right w:val="none" w:sz="0" w:space="0" w:color="auto"/>
                  </w:divBdr>
                </w:div>
                <w:div w:id="1085810100">
                  <w:marLeft w:val="0"/>
                  <w:marRight w:val="0"/>
                  <w:marTop w:val="0"/>
                  <w:marBottom w:val="0"/>
                  <w:divBdr>
                    <w:top w:val="none" w:sz="0" w:space="0" w:color="auto"/>
                    <w:left w:val="none" w:sz="0" w:space="0" w:color="auto"/>
                    <w:bottom w:val="none" w:sz="0" w:space="0" w:color="auto"/>
                    <w:right w:val="none" w:sz="0" w:space="0" w:color="auto"/>
                  </w:divBdr>
                </w:div>
                <w:div w:id="29767296">
                  <w:marLeft w:val="0"/>
                  <w:marRight w:val="0"/>
                  <w:marTop w:val="0"/>
                  <w:marBottom w:val="0"/>
                  <w:divBdr>
                    <w:top w:val="none" w:sz="0" w:space="0" w:color="auto"/>
                    <w:left w:val="none" w:sz="0" w:space="0" w:color="auto"/>
                    <w:bottom w:val="none" w:sz="0" w:space="0" w:color="auto"/>
                    <w:right w:val="none" w:sz="0" w:space="0" w:color="auto"/>
                  </w:divBdr>
                </w:div>
              </w:divsChild>
            </w:div>
            <w:div w:id="1755664654">
              <w:marLeft w:val="0"/>
              <w:marRight w:val="0"/>
              <w:marTop w:val="0"/>
              <w:marBottom w:val="0"/>
              <w:divBdr>
                <w:top w:val="none" w:sz="0" w:space="0" w:color="auto"/>
                <w:left w:val="none" w:sz="0" w:space="0" w:color="auto"/>
                <w:bottom w:val="none" w:sz="0" w:space="0" w:color="auto"/>
                <w:right w:val="none" w:sz="0" w:space="0" w:color="auto"/>
              </w:divBdr>
              <w:divsChild>
                <w:div w:id="485318952">
                  <w:marLeft w:val="0"/>
                  <w:marRight w:val="0"/>
                  <w:marTop w:val="0"/>
                  <w:marBottom w:val="0"/>
                  <w:divBdr>
                    <w:top w:val="none" w:sz="0" w:space="0" w:color="auto"/>
                    <w:left w:val="none" w:sz="0" w:space="0" w:color="auto"/>
                    <w:bottom w:val="none" w:sz="0" w:space="0" w:color="auto"/>
                    <w:right w:val="none" w:sz="0" w:space="0" w:color="auto"/>
                  </w:divBdr>
                </w:div>
                <w:div w:id="1482574776">
                  <w:marLeft w:val="0"/>
                  <w:marRight w:val="0"/>
                  <w:marTop w:val="0"/>
                  <w:marBottom w:val="0"/>
                  <w:divBdr>
                    <w:top w:val="none" w:sz="0" w:space="0" w:color="auto"/>
                    <w:left w:val="none" w:sz="0" w:space="0" w:color="auto"/>
                    <w:bottom w:val="none" w:sz="0" w:space="0" w:color="auto"/>
                    <w:right w:val="none" w:sz="0" w:space="0" w:color="auto"/>
                  </w:divBdr>
                </w:div>
                <w:div w:id="1846166311">
                  <w:marLeft w:val="0"/>
                  <w:marRight w:val="0"/>
                  <w:marTop w:val="0"/>
                  <w:marBottom w:val="0"/>
                  <w:divBdr>
                    <w:top w:val="none" w:sz="0" w:space="0" w:color="auto"/>
                    <w:left w:val="none" w:sz="0" w:space="0" w:color="auto"/>
                    <w:bottom w:val="none" w:sz="0" w:space="0" w:color="auto"/>
                    <w:right w:val="none" w:sz="0" w:space="0" w:color="auto"/>
                  </w:divBdr>
                </w:div>
                <w:div w:id="1326006457">
                  <w:marLeft w:val="0"/>
                  <w:marRight w:val="0"/>
                  <w:marTop w:val="0"/>
                  <w:marBottom w:val="0"/>
                  <w:divBdr>
                    <w:top w:val="none" w:sz="0" w:space="0" w:color="auto"/>
                    <w:left w:val="none" w:sz="0" w:space="0" w:color="auto"/>
                    <w:bottom w:val="none" w:sz="0" w:space="0" w:color="auto"/>
                    <w:right w:val="none" w:sz="0" w:space="0" w:color="auto"/>
                  </w:divBdr>
                </w:div>
                <w:div w:id="544367937">
                  <w:marLeft w:val="0"/>
                  <w:marRight w:val="0"/>
                  <w:marTop w:val="0"/>
                  <w:marBottom w:val="0"/>
                  <w:divBdr>
                    <w:top w:val="none" w:sz="0" w:space="0" w:color="auto"/>
                    <w:left w:val="none" w:sz="0" w:space="0" w:color="auto"/>
                    <w:bottom w:val="none" w:sz="0" w:space="0" w:color="auto"/>
                    <w:right w:val="none" w:sz="0" w:space="0" w:color="auto"/>
                  </w:divBdr>
                </w:div>
                <w:div w:id="369455907">
                  <w:marLeft w:val="0"/>
                  <w:marRight w:val="0"/>
                  <w:marTop w:val="0"/>
                  <w:marBottom w:val="0"/>
                  <w:divBdr>
                    <w:top w:val="none" w:sz="0" w:space="0" w:color="auto"/>
                    <w:left w:val="none" w:sz="0" w:space="0" w:color="auto"/>
                    <w:bottom w:val="none" w:sz="0" w:space="0" w:color="auto"/>
                    <w:right w:val="none" w:sz="0" w:space="0" w:color="auto"/>
                  </w:divBdr>
                </w:div>
                <w:div w:id="940769416">
                  <w:marLeft w:val="0"/>
                  <w:marRight w:val="0"/>
                  <w:marTop w:val="0"/>
                  <w:marBottom w:val="0"/>
                  <w:divBdr>
                    <w:top w:val="none" w:sz="0" w:space="0" w:color="auto"/>
                    <w:left w:val="none" w:sz="0" w:space="0" w:color="auto"/>
                    <w:bottom w:val="none" w:sz="0" w:space="0" w:color="auto"/>
                    <w:right w:val="none" w:sz="0" w:space="0" w:color="auto"/>
                  </w:divBdr>
                </w:div>
              </w:divsChild>
            </w:div>
            <w:div w:id="1871264769">
              <w:marLeft w:val="0"/>
              <w:marRight w:val="0"/>
              <w:marTop w:val="0"/>
              <w:marBottom w:val="0"/>
              <w:divBdr>
                <w:top w:val="none" w:sz="0" w:space="0" w:color="auto"/>
                <w:left w:val="none" w:sz="0" w:space="0" w:color="auto"/>
                <w:bottom w:val="none" w:sz="0" w:space="0" w:color="auto"/>
                <w:right w:val="none" w:sz="0" w:space="0" w:color="auto"/>
              </w:divBdr>
              <w:divsChild>
                <w:div w:id="487593070">
                  <w:marLeft w:val="0"/>
                  <w:marRight w:val="0"/>
                  <w:marTop w:val="0"/>
                  <w:marBottom w:val="0"/>
                  <w:divBdr>
                    <w:top w:val="none" w:sz="0" w:space="0" w:color="auto"/>
                    <w:left w:val="none" w:sz="0" w:space="0" w:color="auto"/>
                    <w:bottom w:val="none" w:sz="0" w:space="0" w:color="auto"/>
                    <w:right w:val="none" w:sz="0" w:space="0" w:color="auto"/>
                  </w:divBdr>
                </w:div>
                <w:div w:id="1977948495">
                  <w:marLeft w:val="0"/>
                  <w:marRight w:val="0"/>
                  <w:marTop w:val="0"/>
                  <w:marBottom w:val="0"/>
                  <w:divBdr>
                    <w:top w:val="none" w:sz="0" w:space="0" w:color="auto"/>
                    <w:left w:val="none" w:sz="0" w:space="0" w:color="auto"/>
                    <w:bottom w:val="none" w:sz="0" w:space="0" w:color="auto"/>
                    <w:right w:val="none" w:sz="0" w:space="0" w:color="auto"/>
                  </w:divBdr>
                </w:div>
              </w:divsChild>
            </w:div>
            <w:div w:id="1108424802">
              <w:marLeft w:val="0"/>
              <w:marRight w:val="0"/>
              <w:marTop w:val="0"/>
              <w:marBottom w:val="0"/>
              <w:divBdr>
                <w:top w:val="none" w:sz="0" w:space="0" w:color="auto"/>
                <w:left w:val="none" w:sz="0" w:space="0" w:color="auto"/>
                <w:bottom w:val="none" w:sz="0" w:space="0" w:color="auto"/>
                <w:right w:val="none" w:sz="0" w:space="0" w:color="auto"/>
              </w:divBdr>
              <w:divsChild>
                <w:div w:id="254284887">
                  <w:marLeft w:val="0"/>
                  <w:marRight w:val="0"/>
                  <w:marTop w:val="0"/>
                  <w:marBottom w:val="0"/>
                  <w:divBdr>
                    <w:top w:val="none" w:sz="0" w:space="0" w:color="auto"/>
                    <w:left w:val="none" w:sz="0" w:space="0" w:color="auto"/>
                    <w:bottom w:val="none" w:sz="0" w:space="0" w:color="auto"/>
                    <w:right w:val="none" w:sz="0" w:space="0" w:color="auto"/>
                  </w:divBdr>
                </w:div>
                <w:div w:id="1736464767">
                  <w:marLeft w:val="0"/>
                  <w:marRight w:val="0"/>
                  <w:marTop w:val="0"/>
                  <w:marBottom w:val="0"/>
                  <w:divBdr>
                    <w:top w:val="none" w:sz="0" w:space="0" w:color="auto"/>
                    <w:left w:val="none" w:sz="0" w:space="0" w:color="auto"/>
                    <w:bottom w:val="none" w:sz="0" w:space="0" w:color="auto"/>
                    <w:right w:val="none" w:sz="0" w:space="0" w:color="auto"/>
                  </w:divBdr>
                </w:div>
                <w:div w:id="2077631268">
                  <w:marLeft w:val="0"/>
                  <w:marRight w:val="0"/>
                  <w:marTop w:val="0"/>
                  <w:marBottom w:val="0"/>
                  <w:divBdr>
                    <w:top w:val="none" w:sz="0" w:space="0" w:color="auto"/>
                    <w:left w:val="none" w:sz="0" w:space="0" w:color="auto"/>
                    <w:bottom w:val="none" w:sz="0" w:space="0" w:color="auto"/>
                    <w:right w:val="none" w:sz="0" w:space="0" w:color="auto"/>
                  </w:divBdr>
                </w:div>
                <w:div w:id="489373681">
                  <w:marLeft w:val="0"/>
                  <w:marRight w:val="0"/>
                  <w:marTop w:val="0"/>
                  <w:marBottom w:val="0"/>
                  <w:divBdr>
                    <w:top w:val="none" w:sz="0" w:space="0" w:color="auto"/>
                    <w:left w:val="none" w:sz="0" w:space="0" w:color="auto"/>
                    <w:bottom w:val="none" w:sz="0" w:space="0" w:color="auto"/>
                    <w:right w:val="none" w:sz="0" w:space="0" w:color="auto"/>
                  </w:divBdr>
                </w:div>
                <w:div w:id="576324245">
                  <w:marLeft w:val="0"/>
                  <w:marRight w:val="0"/>
                  <w:marTop w:val="0"/>
                  <w:marBottom w:val="0"/>
                  <w:divBdr>
                    <w:top w:val="none" w:sz="0" w:space="0" w:color="auto"/>
                    <w:left w:val="none" w:sz="0" w:space="0" w:color="auto"/>
                    <w:bottom w:val="none" w:sz="0" w:space="0" w:color="auto"/>
                    <w:right w:val="none" w:sz="0" w:space="0" w:color="auto"/>
                  </w:divBdr>
                </w:div>
                <w:div w:id="424083578">
                  <w:marLeft w:val="0"/>
                  <w:marRight w:val="0"/>
                  <w:marTop w:val="0"/>
                  <w:marBottom w:val="0"/>
                  <w:divBdr>
                    <w:top w:val="none" w:sz="0" w:space="0" w:color="auto"/>
                    <w:left w:val="none" w:sz="0" w:space="0" w:color="auto"/>
                    <w:bottom w:val="none" w:sz="0" w:space="0" w:color="auto"/>
                    <w:right w:val="none" w:sz="0" w:space="0" w:color="auto"/>
                  </w:divBdr>
                </w:div>
              </w:divsChild>
            </w:div>
            <w:div w:id="1497964050">
              <w:marLeft w:val="0"/>
              <w:marRight w:val="0"/>
              <w:marTop w:val="0"/>
              <w:marBottom w:val="0"/>
              <w:divBdr>
                <w:top w:val="none" w:sz="0" w:space="0" w:color="auto"/>
                <w:left w:val="none" w:sz="0" w:space="0" w:color="auto"/>
                <w:bottom w:val="none" w:sz="0" w:space="0" w:color="auto"/>
                <w:right w:val="none" w:sz="0" w:space="0" w:color="auto"/>
              </w:divBdr>
              <w:divsChild>
                <w:div w:id="441150020">
                  <w:marLeft w:val="0"/>
                  <w:marRight w:val="0"/>
                  <w:marTop w:val="0"/>
                  <w:marBottom w:val="0"/>
                  <w:divBdr>
                    <w:top w:val="none" w:sz="0" w:space="0" w:color="auto"/>
                    <w:left w:val="none" w:sz="0" w:space="0" w:color="auto"/>
                    <w:bottom w:val="none" w:sz="0" w:space="0" w:color="auto"/>
                    <w:right w:val="none" w:sz="0" w:space="0" w:color="auto"/>
                  </w:divBdr>
                </w:div>
                <w:div w:id="1822190013">
                  <w:marLeft w:val="0"/>
                  <w:marRight w:val="0"/>
                  <w:marTop w:val="0"/>
                  <w:marBottom w:val="0"/>
                  <w:divBdr>
                    <w:top w:val="none" w:sz="0" w:space="0" w:color="auto"/>
                    <w:left w:val="none" w:sz="0" w:space="0" w:color="auto"/>
                    <w:bottom w:val="none" w:sz="0" w:space="0" w:color="auto"/>
                    <w:right w:val="none" w:sz="0" w:space="0" w:color="auto"/>
                  </w:divBdr>
                </w:div>
                <w:div w:id="619992002">
                  <w:marLeft w:val="0"/>
                  <w:marRight w:val="0"/>
                  <w:marTop w:val="0"/>
                  <w:marBottom w:val="0"/>
                  <w:divBdr>
                    <w:top w:val="none" w:sz="0" w:space="0" w:color="auto"/>
                    <w:left w:val="none" w:sz="0" w:space="0" w:color="auto"/>
                    <w:bottom w:val="none" w:sz="0" w:space="0" w:color="auto"/>
                    <w:right w:val="none" w:sz="0" w:space="0" w:color="auto"/>
                  </w:divBdr>
                </w:div>
                <w:div w:id="1297099026">
                  <w:marLeft w:val="0"/>
                  <w:marRight w:val="0"/>
                  <w:marTop w:val="0"/>
                  <w:marBottom w:val="0"/>
                  <w:divBdr>
                    <w:top w:val="none" w:sz="0" w:space="0" w:color="auto"/>
                    <w:left w:val="none" w:sz="0" w:space="0" w:color="auto"/>
                    <w:bottom w:val="none" w:sz="0" w:space="0" w:color="auto"/>
                    <w:right w:val="none" w:sz="0" w:space="0" w:color="auto"/>
                  </w:divBdr>
                </w:div>
                <w:div w:id="654645311">
                  <w:marLeft w:val="0"/>
                  <w:marRight w:val="0"/>
                  <w:marTop w:val="0"/>
                  <w:marBottom w:val="0"/>
                  <w:divBdr>
                    <w:top w:val="none" w:sz="0" w:space="0" w:color="auto"/>
                    <w:left w:val="none" w:sz="0" w:space="0" w:color="auto"/>
                    <w:bottom w:val="none" w:sz="0" w:space="0" w:color="auto"/>
                    <w:right w:val="none" w:sz="0" w:space="0" w:color="auto"/>
                  </w:divBdr>
                </w:div>
                <w:div w:id="1258249818">
                  <w:marLeft w:val="0"/>
                  <w:marRight w:val="0"/>
                  <w:marTop w:val="0"/>
                  <w:marBottom w:val="0"/>
                  <w:divBdr>
                    <w:top w:val="none" w:sz="0" w:space="0" w:color="auto"/>
                    <w:left w:val="none" w:sz="0" w:space="0" w:color="auto"/>
                    <w:bottom w:val="none" w:sz="0" w:space="0" w:color="auto"/>
                    <w:right w:val="none" w:sz="0" w:space="0" w:color="auto"/>
                  </w:divBdr>
                </w:div>
                <w:div w:id="1402630201">
                  <w:marLeft w:val="0"/>
                  <w:marRight w:val="0"/>
                  <w:marTop w:val="0"/>
                  <w:marBottom w:val="0"/>
                  <w:divBdr>
                    <w:top w:val="none" w:sz="0" w:space="0" w:color="auto"/>
                    <w:left w:val="none" w:sz="0" w:space="0" w:color="auto"/>
                    <w:bottom w:val="none" w:sz="0" w:space="0" w:color="auto"/>
                    <w:right w:val="none" w:sz="0" w:space="0" w:color="auto"/>
                  </w:divBdr>
                </w:div>
                <w:div w:id="19384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3396</Words>
  <Characters>20379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KK. Kosonóg</dc:creator>
  <cp:lastModifiedBy>Karol KK. Kosonóg</cp:lastModifiedBy>
  <cp:revision>1</cp:revision>
  <dcterms:created xsi:type="dcterms:W3CDTF">2018-10-09T12:44:00Z</dcterms:created>
  <dcterms:modified xsi:type="dcterms:W3CDTF">2018-10-09T12:45:00Z</dcterms:modified>
</cp:coreProperties>
</file>