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98" w:rsidRPr="0095615D" w:rsidRDefault="00AA7273" w:rsidP="0095615D">
      <w:pPr>
        <w:jc w:val="right"/>
        <w:rPr>
          <w:b/>
        </w:rPr>
      </w:pPr>
      <w:r>
        <w:t xml:space="preserve"> </w:t>
      </w:r>
      <w:r w:rsidR="0095615D" w:rsidRPr="0095615D">
        <w:rPr>
          <w:b/>
        </w:rPr>
        <w:t>Z</w:t>
      </w:r>
      <w:r w:rsidR="00CB00E0">
        <w:rPr>
          <w:b/>
        </w:rPr>
        <w:t>ałącznik nr 9 do umowy</w:t>
      </w:r>
      <w:r w:rsidR="0095615D">
        <w:rPr>
          <w:b/>
        </w:rPr>
        <w:t xml:space="preserve"> </w:t>
      </w:r>
    </w:p>
    <w:p w:rsidR="00145AEF" w:rsidRPr="00145AEF" w:rsidRDefault="00145AEF" w:rsidP="0095615D">
      <w:pPr>
        <w:rPr>
          <w:bCs/>
        </w:rPr>
      </w:pPr>
      <w:r w:rsidRPr="00145AEF">
        <w:rPr>
          <w:bCs/>
        </w:rPr>
        <w:t xml:space="preserve">Postępowanie  nr : WI.I.7146.1.2017.LP       </w:t>
      </w:r>
      <w:r w:rsidR="0095615D">
        <w:rPr>
          <w:bCs/>
        </w:rPr>
        <w:t xml:space="preserve">                                                                                                   wzór</w:t>
      </w:r>
    </w:p>
    <w:p w:rsidR="00145AEF" w:rsidRDefault="00145AEF" w:rsidP="0078103B">
      <w:pPr>
        <w:jc w:val="right"/>
      </w:pPr>
    </w:p>
    <w:p w:rsidR="005A1A84" w:rsidRPr="0067093C" w:rsidRDefault="00304D29" w:rsidP="0078103B">
      <w:pPr>
        <w:jc w:val="right"/>
      </w:pPr>
      <w:r>
        <w:t>……………………….…………………………….</w:t>
      </w:r>
      <w:r w:rsidR="00BA1725" w:rsidRPr="0067093C">
        <w:t xml:space="preserve">, dnia </w:t>
      </w:r>
      <w:r>
        <w:t>………………………..</w:t>
      </w:r>
      <w:r w:rsidR="00A723AF">
        <w:t>.2017</w:t>
      </w:r>
      <w:r w:rsidR="003C0BC5">
        <w:t xml:space="preserve"> r.</w:t>
      </w:r>
    </w:p>
    <w:p w:rsidR="0078103B" w:rsidRDefault="0078103B" w:rsidP="0078103B">
      <w:pPr>
        <w:spacing w:after="0"/>
      </w:pPr>
    </w:p>
    <w:p w:rsidR="00B64C34" w:rsidRDefault="00B64C34" w:rsidP="0078103B">
      <w:pPr>
        <w:spacing w:after="0"/>
      </w:pPr>
    </w:p>
    <w:p w:rsidR="00B64C34" w:rsidRPr="0067093C" w:rsidRDefault="00B64C34" w:rsidP="0078103B">
      <w:pPr>
        <w:spacing w:after="0"/>
      </w:pPr>
    </w:p>
    <w:p w:rsidR="0078103B" w:rsidRPr="0067093C" w:rsidRDefault="006243CC" w:rsidP="0078103B">
      <w:pPr>
        <w:spacing w:after="0"/>
        <w:jc w:val="center"/>
        <w:rPr>
          <w:b/>
        </w:rPr>
      </w:pPr>
      <w:r w:rsidRPr="0067093C">
        <w:rPr>
          <w:b/>
        </w:rPr>
        <w:t>Kosztorys</w:t>
      </w:r>
      <w:r w:rsidR="00304D29">
        <w:rPr>
          <w:b/>
        </w:rPr>
        <w:t xml:space="preserve">  ofertowy</w:t>
      </w:r>
    </w:p>
    <w:p w:rsidR="0078103B" w:rsidRPr="0067093C" w:rsidRDefault="0078103B" w:rsidP="0078103B">
      <w:pPr>
        <w:spacing w:after="0"/>
        <w:jc w:val="center"/>
        <w:rPr>
          <w:b/>
        </w:rPr>
      </w:pPr>
      <w:r w:rsidRPr="0067093C">
        <w:rPr>
          <w:b/>
        </w:rPr>
        <w:t>prac konserwatorskich parowozu Px48-1911</w:t>
      </w:r>
    </w:p>
    <w:p w:rsidR="00FE1B5B" w:rsidRPr="0067093C" w:rsidRDefault="00FE1B5B" w:rsidP="0078103B">
      <w:pPr>
        <w:spacing w:after="0"/>
        <w:jc w:val="center"/>
        <w:rPr>
          <w:b/>
        </w:rPr>
      </w:pPr>
      <w:r w:rsidRPr="0067093C">
        <w:rPr>
          <w:b/>
        </w:rPr>
        <w:t xml:space="preserve">dla </w:t>
      </w:r>
      <w:r w:rsidR="00E22CCD">
        <w:rPr>
          <w:b/>
        </w:rPr>
        <w:t>Etapu A – lokomotywy parowej</w:t>
      </w:r>
      <w:r w:rsidRPr="0067093C">
        <w:rPr>
          <w:b/>
        </w:rPr>
        <w:t>.</w:t>
      </w:r>
    </w:p>
    <w:p w:rsidR="006243CC" w:rsidRPr="0067093C" w:rsidRDefault="006243CC" w:rsidP="006243CC">
      <w:pPr>
        <w:spacing w:after="0"/>
        <w:rPr>
          <w:b/>
        </w:rPr>
      </w:pPr>
    </w:p>
    <w:p w:rsidR="0016109D" w:rsidRPr="0067093C" w:rsidRDefault="0016109D" w:rsidP="0078103B">
      <w:pPr>
        <w:spacing w:after="0"/>
        <w:jc w:val="center"/>
        <w:rPr>
          <w:b/>
        </w:rPr>
      </w:pPr>
      <w:bookmarkStart w:id="0" w:name="_GoBack"/>
      <w:bookmarkEnd w:id="0"/>
    </w:p>
    <w:p w:rsidR="0078103B" w:rsidRDefault="006243CC" w:rsidP="00722F11">
      <w:pPr>
        <w:spacing w:after="0"/>
        <w:rPr>
          <w:b/>
        </w:rPr>
      </w:pPr>
      <w:r w:rsidRPr="0067093C">
        <w:rPr>
          <w:b/>
        </w:rPr>
        <w:t xml:space="preserve">Dane </w:t>
      </w:r>
      <w:r w:rsidR="00304D29">
        <w:rPr>
          <w:b/>
        </w:rPr>
        <w:t xml:space="preserve"> oferenta </w:t>
      </w:r>
      <w:r w:rsidRPr="0067093C">
        <w:rPr>
          <w:b/>
        </w:rPr>
        <w:t>sporządzając</w:t>
      </w:r>
      <w:r w:rsidR="00304D29">
        <w:rPr>
          <w:b/>
        </w:rPr>
        <w:t xml:space="preserve">ego </w:t>
      </w:r>
      <w:r w:rsidRPr="0067093C">
        <w:rPr>
          <w:b/>
        </w:rPr>
        <w:t xml:space="preserve"> kosztorys</w:t>
      </w:r>
      <w:r w:rsidR="0078103B" w:rsidRPr="0067093C">
        <w:rPr>
          <w:b/>
        </w:rPr>
        <w:t>:</w:t>
      </w:r>
    </w:p>
    <w:p w:rsidR="00304D29" w:rsidRPr="0067093C" w:rsidRDefault="00304D29" w:rsidP="00722F11">
      <w:pPr>
        <w:spacing w:after="0"/>
        <w:rPr>
          <w:b/>
        </w:rPr>
      </w:pPr>
    </w:p>
    <w:p w:rsidR="00F05F24" w:rsidRDefault="00304D29" w:rsidP="00304D29">
      <w:pPr>
        <w:pStyle w:val="Akapitzlist"/>
        <w:spacing w:after="0"/>
        <w:ind w:left="284"/>
      </w:pPr>
      <w:r>
        <w:t>…………………………………………………………………….</w:t>
      </w:r>
    </w:p>
    <w:p w:rsidR="00304D29" w:rsidRDefault="00304D29" w:rsidP="00F05F24">
      <w:pPr>
        <w:spacing w:after="0"/>
        <w:ind w:left="284"/>
      </w:pPr>
    </w:p>
    <w:p w:rsidR="0078103B" w:rsidRDefault="00304D29" w:rsidP="00F05F24">
      <w:pPr>
        <w:spacing w:after="0"/>
        <w:ind w:left="284"/>
      </w:pPr>
      <w:r>
        <w:t>…………………………………………………………………….</w:t>
      </w:r>
    </w:p>
    <w:p w:rsidR="00304D29" w:rsidRPr="0067093C" w:rsidRDefault="00304D29" w:rsidP="00F05F24">
      <w:pPr>
        <w:spacing w:after="0"/>
        <w:ind w:left="284"/>
      </w:pPr>
    </w:p>
    <w:p w:rsidR="0078103B" w:rsidRDefault="00304D29" w:rsidP="00304D29">
      <w:pPr>
        <w:spacing w:after="0"/>
        <w:ind w:left="284"/>
      </w:pPr>
      <w:r>
        <w:t>………………………………………………………………….…</w:t>
      </w:r>
    </w:p>
    <w:p w:rsidR="00304D29" w:rsidRPr="0067093C" w:rsidRDefault="00304D29" w:rsidP="00F05F24">
      <w:pPr>
        <w:spacing w:after="0"/>
        <w:ind w:left="284"/>
      </w:pPr>
    </w:p>
    <w:p w:rsidR="00F05F24" w:rsidRPr="0067093C" w:rsidRDefault="00F05F24" w:rsidP="00722F11">
      <w:pPr>
        <w:spacing w:after="0"/>
      </w:pPr>
    </w:p>
    <w:p w:rsidR="00722F11" w:rsidRDefault="00722F11" w:rsidP="00722F11">
      <w:pPr>
        <w:spacing w:after="0"/>
        <w:rPr>
          <w:b/>
        </w:rPr>
      </w:pPr>
    </w:p>
    <w:p w:rsidR="00B64C34" w:rsidRPr="0067093C" w:rsidRDefault="00B64C34" w:rsidP="00722F11">
      <w:pPr>
        <w:spacing w:after="0"/>
        <w:rPr>
          <w:b/>
        </w:rPr>
      </w:pPr>
    </w:p>
    <w:p w:rsidR="006243CC" w:rsidRPr="0067093C" w:rsidRDefault="006243CC" w:rsidP="00722F11">
      <w:pPr>
        <w:spacing w:after="0"/>
        <w:rPr>
          <w:b/>
        </w:rPr>
      </w:pPr>
      <w:r w:rsidRPr="0067093C">
        <w:rPr>
          <w:b/>
        </w:rPr>
        <w:t>Zakres i wycena prac:</w:t>
      </w:r>
    </w:p>
    <w:p w:rsidR="00D03866" w:rsidRDefault="006243CC" w:rsidP="00D03866">
      <w:pPr>
        <w:spacing w:after="0"/>
        <w:jc w:val="both"/>
      </w:pPr>
      <w:r w:rsidRPr="0067093C">
        <w:t xml:space="preserve">Zakres i wycena prac </w:t>
      </w:r>
      <w:r w:rsidR="00D03866">
        <w:t>zostały sporządzone w oparciu o, załączony</w:t>
      </w:r>
      <w:r w:rsidRPr="0067093C">
        <w:t xml:space="preserve"> Program Prac Konserwatorskich</w:t>
      </w:r>
      <w:r w:rsidR="00D63BB1" w:rsidRPr="0067093C">
        <w:t xml:space="preserve"> (PPK)</w:t>
      </w:r>
      <w:r w:rsidRPr="0067093C">
        <w:t xml:space="preserve"> dla parowozu Px48-1911.</w:t>
      </w:r>
      <w:r w:rsidR="00D63BB1" w:rsidRPr="0067093C">
        <w:t xml:space="preserve"> </w:t>
      </w:r>
    </w:p>
    <w:p w:rsidR="006243CC" w:rsidRDefault="00D63BB1" w:rsidP="00D03866">
      <w:pPr>
        <w:spacing w:after="0"/>
        <w:jc w:val="both"/>
      </w:pPr>
      <w:r w:rsidRPr="0067093C">
        <w:lastRenderedPageBreak/>
        <w:t>Szczegółowy wykaz czynności wymieniono w PPK.</w:t>
      </w:r>
    </w:p>
    <w:p w:rsidR="00FE1B5B" w:rsidRDefault="00FE1B5B" w:rsidP="00FE1B5B">
      <w:pPr>
        <w:spacing w:after="0"/>
        <w:jc w:val="both"/>
        <w:rPr>
          <w:sz w:val="24"/>
          <w:szCs w:val="24"/>
        </w:rPr>
      </w:pPr>
    </w:p>
    <w:p w:rsidR="003F7984" w:rsidRDefault="003F7984" w:rsidP="00FE1B5B">
      <w:pPr>
        <w:spacing w:after="0"/>
        <w:jc w:val="both"/>
        <w:rPr>
          <w:sz w:val="24"/>
          <w:szCs w:val="24"/>
        </w:rPr>
      </w:pPr>
    </w:p>
    <w:p w:rsidR="00404706" w:rsidRDefault="00404706" w:rsidP="00FE1B5B">
      <w:pPr>
        <w:spacing w:after="0"/>
        <w:jc w:val="both"/>
        <w:rPr>
          <w:sz w:val="24"/>
          <w:szCs w:val="24"/>
        </w:rPr>
      </w:pPr>
    </w:p>
    <w:p w:rsidR="00E22CCD" w:rsidRPr="00021DCC" w:rsidRDefault="00E22CCD" w:rsidP="00FE1B5B">
      <w:pPr>
        <w:spacing w:after="0"/>
        <w:jc w:val="both"/>
        <w:rPr>
          <w:b/>
        </w:rPr>
      </w:pPr>
      <w:r w:rsidRPr="00021DCC">
        <w:rPr>
          <w:b/>
        </w:rPr>
        <w:t>ETAP A</w:t>
      </w:r>
      <w:r w:rsidR="00166A30" w:rsidRPr="00021DCC">
        <w:rPr>
          <w:b/>
        </w:rPr>
        <w:t xml:space="preserve"> – lokomotywa parowa</w:t>
      </w:r>
    </w:p>
    <w:tbl>
      <w:tblPr>
        <w:tblW w:w="97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402"/>
        <w:gridCol w:w="429"/>
        <w:gridCol w:w="473"/>
        <w:gridCol w:w="1366"/>
        <w:gridCol w:w="1285"/>
        <w:gridCol w:w="1261"/>
      </w:tblGrid>
      <w:tr w:rsidR="00B67824" w:rsidRPr="00E22CCD" w:rsidTr="00477145">
        <w:trPr>
          <w:trHeight w:val="945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22CCD" w:rsidRPr="00404706" w:rsidRDefault="00E22CCD" w:rsidP="00E2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7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zakres wg PPK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22CCD" w:rsidRPr="00404706" w:rsidRDefault="00E22CCD" w:rsidP="00E2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04706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uszczegółowienie zakresu wg PPK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22CCD" w:rsidRPr="00404706" w:rsidRDefault="00E22CCD" w:rsidP="00E2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7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22CCD" w:rsidRPr="00404706" w:rsidRDefault="00E22CCD" w:rsidP="00E2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7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22CCD" w:rsidRPr="00404706" w:rsidRDefault="00E22CCD" w:rsidP="00E2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7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kosztorysowana jednostkowa netto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22CCD" w:rsidRPr="00404706" w:rsidRDefault="00E22CCD" w:rsidP="00E2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7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kosztorysowana całkowita netto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2CCD" w:rsidRPr="00404706" w:rsidRDefault="00E22CCD" w:rsidP="00E22C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0470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całkowita wartość kosztorysowana zakresu netto</w:t>
            </w: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5.1.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Kocioł parowy - stojak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A63B50" w:rsidRDefault="00A63B50" w:rsidP="00A63B50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 w:rsidRPr="00A63B50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1.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 </w:t>
            </w:r>
            <w:r w:rsidR="00E22CCD" w:rsidRPr="00A63B50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skrzyni ogniowej.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A63B50" w:rsidRDefault="00A63B50" w:rsidP="00A63B50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 w:rsidRPr="00A63B50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2.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 </w:t>
            </w:r>
            <w:r w:rsidR="00E22CCD" w:rsidRPr="00A63B50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i zabudowanie nowych zespórek.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A63B50" w:rsidRDefault="00A63B50" w:rsidP="00A63B50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 w:rsidRPr="00A63B50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3.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 </w:t>
            </w:r>
            <w:r w:rsidR="00E22CCD" w:rsidRPr="00A63B50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Kontrola i ewentualna naprawa nasady odmulacza.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A63B50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Kontrola i ewentualna naprawa nasad zaworów bezpieczeństwa.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A63B50" w:rsidRDefault="00A63B50" w:rsidP="00A63B50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 w:rsidRPr="00A63B50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5.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 </w:t>
            </w:r>
            <w:r w:rsidR="00E22CCD" w:rsidRPr="00A63B50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Kontrola i ewentualna naprawa nasady dławnicy przepustnicy.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Kontrola i ewentualna naprawa nasady głowicy osprzętowej.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28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Nowe śruby dwustronne zaworów bezpieczeństwa, głowicy sprzętowej i dławnicy przepustnicy.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wymiana nasad i połączeń gwintowych podtrzymujących elementy przymocowane do kotła.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51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dwukrotne zabezpieczenie farbą żaroodporną samogruntującą w kolorze srebrnym.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15,8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5.2.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Kocioł parowy - walczak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FB650F" w:rsidRDefault="00FB650F" w:rsidP="00FB650F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 w:rsidRPr="00FB650F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1.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 </w:t>
            </w:r>
            <w:r w:rsidR="00E22CCD" w:rsidRPr="00FB650F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powierzchni uszczelniających zbieralnika pary.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Wymiana na nowe śrub, podkładek i nakrętek mocujących zbieralnik pary.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nasady odmulacza na zbieralniku mułu pod walczakiem.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Kontrola i ewentualna naprawa nasad zaworów zasilających.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Wymiana zużytych śrub dwustronnych nasad zaworów zasilających, połączenia skrzyni przegrzewacza i nasady odmulacza.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Weryfikacja połączenia kątownika z blachą wahliwą.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51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dwukrotne zabezpieczenie farbą żaroodporną samogruntującą w kolorze srebrnym.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5.3.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Kocioł parowy - dymnica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ściany przedniej i drzwi dymnicy.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powierzchni przylgowych ściany przedniej i drzwi dymnicy.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zacisków, zawiasów i podpórki drzwi dymnicy.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komina i jego okapu.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rury spustowej i korka wraz z łańcuszkiem.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Pokrycie dna dymnicy szamotem zespolonym cementem szybkowiążącym zbrojonym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lastRenderedPageBreak/>
              <w:t>włóknem szklanym bądź inna niepalną włókniną.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lastRenderedPageBreak/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B650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3,5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5.4.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Kocioł parowy - otulina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F7FF9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otuliny kotła.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18,2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  <w:hideMark/>
          </w:tcPr>
          <w:p w:rsidR="00E22CCD" w:rsidRPr="00E22CCD" w:rsidRDefault="005F7FF9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obróbek otworów w otulinie.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F7FF9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obróbek wyczystek.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F7FF9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obręczy spinających blachy.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F7FF9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zbiornika piasku i osłony zbieralnika pary.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F7FF9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izolacji termicznej stojaka.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F7FF9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izolacji termicznej walczaka.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F7FF9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5.5.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Kocioł parowy – urządzenia uzupełniające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belek rusztowych (w tym śrub nitowych i rusztowin).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Zabudowanie w skrzyni ogniowej wsporników sklepienia paleniskowego.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Zabudowanie nowego sklepienia paleniskowego.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popielnika (wraz z nowymi klinami i obrzeżem dopasowanym do wieńca stopowego).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zakraplacza popielnika, rury zakrapiacza oraz jego przewodu zasilającego.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zasuw spustowych żużla wraz z prowadnicami i ryglami.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klap powietrznych wraz z kratami i cięgłami sterowniczymi.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osłony wieńca drzwiczkowego drzwi paleniska.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Regeneracja, naprawa i uzupełnienie drzwiczek paleniskowych (wraz z regeneracją sektora blokady i blachą ochronną).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Zabudowa przegrzewacza pary (w tym wykonanie nowych wiązek rur).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gniazd elementów i nasad złącz parowych.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zaworu powietrznego przegrzewacza.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osłony wraz z uszczelnieniem przejścia zaworu przez dzwono dymnicy.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73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zaworu przepustnicy (wraz z regeneracją wału,kolana, tulei, dużego i małego zaworu, siedzenia grzybka, kabłąka sterującego oraz wykonaniem nowego pierścienia żeliwnego).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rury komunikacyjnej przepustnicy (w tym także śrub hakowych).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dźwigni przepustnicy (w tym śruby mocującej).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dławnicy przepustnicy.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sita odwadniającego.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rury komunikacyjnej głowicy osprzętowej 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rur parowlotowych w dzwonie dymnicy (wraz z blachami maskującymi).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trójnika wylotowego.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dyszy wylotowej (wraz z zwężką).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odiskiernika (wraz z podstawą i siatką).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dmuchawki (wraz z rurą zasilającą).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zakraplacza dymnicy oraz jego przewodu zasilającego.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D3B8E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5.6.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Kocioł parowy –osprzęt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76765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inżektorów.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76765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przewodów inżektorów (zasilających, tłocznych, przelewowych i ssących).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F76765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węży wodnych między lokomotywą a tendrem.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złączy węży wodnych.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wymiana na nowe zaworów zwrotnych.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wodowskazów systemu Klingera.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zaworów bezpieczeństwa.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osłony zaworów bezpieczeństwa.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Instalacja manometra kotłowego.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rurki syfonowej.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wykonanie nowego kurka trójdrogowego.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korków topliwych.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983AE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5.7.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Kocioł parowy –urządzenia pomocnicze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CD1A33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Badanie i regeneracja centralnej odbiorcy pary.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CD1A33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zasuwy spustowej walczaka, wraz z rurami spustowymi i dźwigniami napędowymi.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CD1A33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zaworu potrójnego zakraplaczy.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CD1A33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Zamontowanie nowej gwizdawki parowej średniotonowej (wraz kurkiem odcinającym).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CD1A33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Wymiana na nowe wyczystek i korków wyczystkowych.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CD1A33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0,9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5.8.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Silnik – cylindry parowe, tłoki, suwaki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Oględziny i pomiary silników parowych.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cylindrów i pokryw cylindrowych.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Sprawdzenie śrub dwustronnych pokryw cylindrów.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trzonów tłokowych.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Wymiana na nowe pochew trzonów tłokowych.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tarcz tłokowych.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pierścieni tłokowych.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wymiana dławic segmentowych trzonów tłokowych.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istniejących oraz dorobienie brakujących zaworów odwadniających cylindrów.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i uzupełnienie mechanizmu sterowania zaworami podcylindrowymi.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rurek odwadniających przestrzenie cylindrów.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istniejących oraz dorobienie brakujących zaworów bezpieczeństwa cylindrów.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wyrównywaczy ciśnienia.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zaworów ssących powietrznych.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Sprawdzenie i regeneracja lub wymiana tulei suwakowych.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Przegląd suwaków.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pierścieni suwakowych.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trzonów suwakowych.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lub wymiana tulei uszczelniających i prowadzących trzonów.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Dopasowanie wodzików suwaków.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smarownic trzonów suwakowych.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Instalacja nowej pompy oleju silników.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przewodów smarnych.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dźwigni napędu pompy oleju.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przewodu ogrzewania pompy oleju.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otulin silników.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izolacji termicznej silników.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04097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5.9.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Silnik – mechanizm napędowy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Sprawdzenie i regeneracja połączenia trzonów tłokowych z krzyżulcami.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wkładów krzyżulcowych.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prowadnic krzyżulców.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klinów krzyżulcowych.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pokryw krzyżulców wraz ze smarownicami.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sworzni krzyżulców.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panewek krzyżulcowych.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klinów regulacyjnych panewek krzyżulców.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smarownic sworzni krzyżulca.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Badanie i regeneracja korbowodów i wiązarów.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panewek korbowodów i wiązarów.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śrub nastawczych i klinów regulacyjnych napędu.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panewek przegubów wiązarów.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zabezpieczenia przed opadnięciem cienkiego końca korbowodu.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75AD8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3,5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5.10.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Silnik – stawidło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jarzem stawidła.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uchwytów jarzem stawidła.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tulei z brązu do łożysk jarzem.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i uzupełnienie dekli smarownic łożysk jarzem.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kamieni przesuwków.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wodzideł suwakowych.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kamieni wodzideł.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przegubów mechanizmu parorozdzielczego.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przeciwkorb.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wymiana pierścieni i klinów zabezpieczających osadzonych na czopach.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drążków mimośrodowych wraz z łożyskami.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5E2854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śruby nastawnicy.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prowadnic i suwaków śruby nastawnicy.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rękojeści nastawnicy.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łożysk oporowych.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nakrętki śruby nastawnicy.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drąga nastawnicy.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mechanizmu blokady nastawnicy.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Przegląd wału stawidłowego.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Wymiana łożysk wału stawidłowego.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sprężyny odciążającej wał stawidłowy.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5E2854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22. Obróbka strumieniowo-ścierna i 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zabezpieczenie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 powloką malarską zgodnie z 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5.11.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Podwozie – ostoja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Oczyszczenie i sprawdzenie ostoi wraz z blokiem międzycylindrowym i skrzynia sprzęgową (wraz z pasowaniem poprzecznic).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Sprawdzenie i wymiana zużytych śrub poprzecznic.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Sprawdzenie i wymiana zużytych śrub dwustronnych zwór.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Przegląd dźwigarów dymnicy i stojaka oraz blach wahliwych stojaka i walczaka.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powierzchni dźwigara stojaka.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połączenia dymnicy z dźwigarem.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ie połączenia blachy wahliwej z 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kątownikiem walczaka.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ślizgów stojaka.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smarownic ślizgów stojaka (wraz z nowymi rurkami smarnymi).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Sprawdzenie i regeneracja czołownic.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Naprawa, uzupełnienie i regeneracja urządzeń cięgłowo-zderzakowych.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egeneracja sprzęgu lokomotywy z 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tendrem.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Udrożnienie otworów smarnych w ostoi.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prowadnic bloków maźniczych.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Roz</w:t>
            </w: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ebranie ostoi do oczyszczenia i 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malowania.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9,2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1838CA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Końcowy montaż ostoi.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5.12.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Podwozie – układ biegowy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Oczyszczenie i badanie defektoskopowe zestawów kołowych.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Przetoczenie obręczy kół.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czopów osiowych.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czopów korbowych.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wymiana ślizgów kadłubów łożysk osiowych.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zwór wykrojów maźniczych.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klinów regulacyjnych bloków maźniczych.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wymiana śrub regulacyjnych.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kadłubów maźnic.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spodków maźniczych.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Montaż nowych poduszek smarujących wraz ze sprężynami i blachami dociskowymi.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beleczek dociskowych spodków.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kadłubów panewek.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Przegląd wahaków, kamieni i ostrzy noży.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Przegląd układu odspreżynowania.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Przegląd wahaków, kamieni i ostrzy noży.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oporków resorowych.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resorów (w tym podkładek siodełkowych).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Sprawdzenie i regeneracja wieszaków resorowych.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Regulacja resorów.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zgarniaczy lemieszowych.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E8663F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powloką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2529" w:rsidRDefault="00152529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5.13.</w:t>
            </w:r>
          </w:p>
          <w:p w:rsidR="00E22CCD" w:rsidRPr="00E22CCD" w:rsidRDefault="00E22CCD" w:rsidP="001525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Lokomotywa – inne części i  urządzenia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budki maszynisty.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podłogi w budce maszynisty.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siedzisk dla obsługi.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drzwi tylnych budki.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nowego pomostu między lokomotywą a tendrem.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poręczy na kotle i na budce.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pomostów wzdłuż kotła.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stopni wejściowych i przejściowych.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maskownicy między czołownicą a dymnicą.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piasecznicy.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zaworu powietrznego piasecznicy.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Naprawa lub wymiana turbogeneratora wraz z rura wylotową pary.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instalacji elektrycznej.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nowej rozdzielni elektrycznej.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oświetlenia pomostów, budki maszynisty, płynowskazów, nastawnicy i manometrów hamulcowych.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gniazd lampy przenośnej.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sprężarki wraz z odtworzeniem rury zasilającej i wydechowej.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przewodów smarnych, odwadniających i sterujących.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19.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przewodów powietrznych.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Zabudowa fabrycznie nowych zbiorników powietrza.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Uzupełnienie i regeneracja zaworów hamulca dodatkowego i pociągowego.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49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wymiana zaworu rozrządczego, zaworów zwrotnych, odluźniaczy, kurków  wyłączającego i przestawczego, zaworu nadmiarowego.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lub wymiana cylindrów hamulcowych (wraz z wymianą manszet).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24.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przekładni hamulcowej.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25.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wieszaków hamulcowych.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26.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Wykonanie nowych zabezpieczeń przekładni hamulcowej.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27.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Montaż nowych klocków hamulcowych typu WP2.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szt.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28.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śruby rzymskiej układu hamulcowego.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29.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Regeneracja wału hamulcowego.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30.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Montaż fabrycznie nowych sprzęgów hamulcowych.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31.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Montaż kompletu nowych manometrów hamulcowych.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00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32.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Odtworzenie tabliczek z oznaczeniami.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kpl.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D03866">
        <w:trPr>
          <w:trHeight w:val="315"/>
        </w:trPr>
        <w:tc>
          <w:tcPr>
            <w:tcW w:w="155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A"/>
            </w:tcBorders>
            <w:shd w:val="clear" w:color="auto" w:fill="auto"/>
            <w:vAlign w:val="bottom"/>
            <w:hideMark/>
          </w:tcPr>
          <w:p w:rsidR="00E22CCD" w:rsidRPr="00E22CCD" w:rsidRDefault="003F1FC6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 xml:space="preserve">33. </w:t>
            </w:r>
            <w:r w:rsidR="00E22CCD" w:rsidRPr="00E22CCD"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  <w:t>Obróbka strumieniowo-ścierna i zabezpieczenie powłoką malarską zgodnie z pkt-em 6 PPK.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m</w:t>
            </w: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vertAlign w:val="superscript"/>
                <w:lang w:eastAsia="pl-PL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  <w:t>13,5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  <w:p w:rsidR="00304D29" w:rsidRDefault="00304D29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  <w:p w:rsidR="00304D29" w:rsidRPr="00E22CCD" w:rsidRDefault="00304D29" w:rsidP="00304D2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152529">
        <w:trPr>
          <w:trHeight w:val="315"/>
        </w:trPr>
        <w:tc>
          <w:tcPr>
            <w:tcW w:w="1550" w:type="dxa"/>
            <w:tcBorders>
              <w:top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RAZEM netto 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  <w:tr w:rsidR="00B67824" w:rsidRPr="00E22CCD" w:rsidTr="00152529">
        <w:trPr>
          <w:trHeight w:val="315"/>
        </w:trPr>
        <w:tc>
          <w:tcPr>
            <w:tcW w:w="15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E22CCD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22CCD">
              <w:rPr>
                <w:rFonts w:asciiTheme="majorHAnsi" w:eastAsia="Times New Roman" w:hAnsiTheme="majorHAnsi" w:cs="Times New Roman"/>
                <w:b/>
                <w:bCs/>
                <w:color w:val="000000"/>
                <w:sz w:val="17"/>
                <w:szCs w:val="17"/>
                <w:lang w:eastAsia="pl-PL"/>
              </w:rPr>
              <w:t>RAZEM brutto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22CCD" w:rsidRPr="00E22CCD" w:rsidRDefault="00E22CCD" w:rsidP="00B6782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</w:tr>
    </w:tbl>
    <w:p w:rsidR="003F7984" w:rsidRDefault="003F7984" w:rsidP="006243CC">
      <w:pPr>
        <w:spacing w:after="0"/>
        <w:jc w:val="both"/>
        <w:rPr>
          <w:sz w:val="24"/>
          <w:szCs w:val="24"/>
        </w:rPr>
      </w:pPr>
    </w:p>
    <w:p w:rsidR="00AF227D" w:rsidRPr="005B7B7D" w:rsidRDefault="00AF227D" w:rsidP="005B7B7D">
      <w:pPr>
        <w:tabs>
          <w:tab w:val="left" w:pos="2355"/>
        </w:tabs>
        <w:rPr>
          <w:sz w:val="17"/>
          <w:szCs w:val="17"/>
        </w:rPr>
      </w:pPr>
    </w:p>
    <w:sectPr w:rsidR="00AF227D" w:rsidRPr="005B7B7D" w:rsidSect="003F7984">
      <w:footerReference w:type="default" r:id="rId7"/>
      <w:pgSz w:w="11906" w:h="16838"/>
      <w:pgMar w:top="851" w:right="1133" w:bottom="1135" w:left="1134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75" w:rsidRDefault="00662F75" w:rsidP="00722F11">
      <w:pPr>
        <w:spacing w:after="0" w:line="240" w:lineRule="auto"/>
      </w:pPr>
      <w:r>
        <w:separator/>
      </w:r>
    </w:p>
  </w:endnote>
  <w:endnote w:type="continuationSeparator" w:id="0">
    <w:p w:rsidR="00662F75" w:rsidRDefault="00662F75" w:rsidP="0072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66" w:rsidRDefault="00D03866" w:rsidP="00722F11">
    <w:pPr>
      <w:pBdr>
        <w:bottom w:val="single" w:sz="6" w:space="1" w:color="auto"/>
      </w:pBdr>
      <w:spacing w:after="0"/>
      <w:rPr>
        <w:sz w:val="17"/>
        <w:szCs w:val="17"/>
      </w:rPr>
    </w:pPr>
  </w:p>
  <w:p w:rsidR="00D03866" w:rsidRDefault="00D03866" w:rsidP="00722F11">
    <w:pPr>
      <w:spacing w:after="0"/>
      <w:rPr>
        <w:sz w:val="17"/>
        <w:szCs w:val="17"/>
      </w:rPr>
    </w:pPr>
    <w:r w:rsidRPr="00722F11">
      <w:rPr>
        <w:sz w:val="17"/>
        <w:szCs w:val="17"/>
      </w:rPr>
      <w:t xml:space="preserve">Kosztorys </w:t>
    </w:r>
    <w:r w:rsidR="00304D29">
      <w:rPr>
        <w:sz w:val="17"/>
        <w:szCs w:val="17"/>
      </w:rPr>
      <w:t xml:space="preserve">ofertowy </w:t>
    </w:r>
    <w:r>
      <w:rPr>
        <w:sz w:val="17"/>
        <w:szCs w:val="17"/>
      </w:rPr>
      <w:t xml:space="preserve"> </w:t>
    </w:r>
    <w:r w:rsidRPr="00722F11">
      <w:rPr>
        <w:sz w:val="17"/>
        <w:szCs w:val="17"/>
      </w:rPr>
      <w:t>prac konserwatorskich parowozu Px48-1911</w:t>
    </w:r>
  </w:p>
  <w:p w:rsidR="00D03866" w:rsidRPr="00722F11" w:rsidRDefault="00D03866" w:rsidP="00722F11">
    <w:pPr>
      <w:spacing w:after="0"/>
      <w:rPr>
        <w:sz w:val="17"/>
        <w:szCs w:val="17"/>
      </w:rPr>
    </w:pPr>
    <w:r w:rsidRPr="00722F11">
      <w:rPr>
        <w:sz w:val="17"/>
        <w:szCs w:val="17"/>
      </w:rPr>
      <w:t xml:space="preserve">dla </w:t>
    </w:r>
    <w:r w:rsidR="00304D29">
      <w:rPr>
        <w:sz w:val="17"/>
        <w:szCs w:val="17"/>
      </w:rPr>
      <w:t>Etapu A – lokomotywa parowa</w:t>
    </w:r>
    <w:r w:rsidRPr="00722F11">
      <w:rPr>
        <w:sz w:val="17"/>
        <w:szCs w:val="17"/>
      </w:rPr>
      <w:t>.</w:t>
    </w:r>
    <w:sdt>
      <w:sdtPr>
        <w:rPr>
          <w:sz w:val="17"/>
          <w:szCs w:val="17"/>
        </w:rPr>
        <w:id w:val="92531168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7"/>
              <w:szCs w:val="17"/>
            </w:rPr>
            <w:id w:val="183240470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ab/>
              <w:t xml:space="preserve">                                                                                </w:t>
            </w:r>
            <w:r w:rsidRPr="00722F11">
              <w:rPr>
                <w:sz w:val="17"/>
                <w:szCs w:val="17"/>
              </w:rPr>
              <w:t xml:space="preserve">Strona </w:t>
            </w:r>
            <w:r w:rsidR="00EA2794" w:rsidRPr="00722F11">
              <w:rPr>
                <w:bCs/>
                <w:sz w:val="17"/>
                <w:szCs w:val="17"/>
              </w:rPr>
              <w:fldChar w:fldCharType="begin"/>
            </w:r>
            <w:r w:rsidRPr="00722F11">
              <w:rPr>
                <w:bCs/>
                <w:sz w:val="17"/>
                <w:szCs w:val="17"/>
              </w:rPr>
              <w:instrText>PAGE</w:instrText>
            </w:r>
            <w:r w:rsidR="00EA2794" w:rsidRPr="00722F11">
              <w:rPr>
                <w:bCs/>
                <w:sz w:val="17"/>
                <w:szCs w:val="17"/>
              </w:rPr>
              <w:fldChar w:fldCharType="separate"/>
            </w:r>
            <w:r w:rsidR="003C6A17">
              <w:rPr>
                <w:bCs/>
                <w:noProof/>
                <w:sz w:val="17"/>
                <w:szCs w:val="17"/>
              </w:rPr>
              <w:t>2</w:t>
            </w:r>
            <w:r w:rsidR="00EA2794" w:rsidRPr="00722F11">
              <w:rPr>
                <w:bCs/>
                <w:sz w:val="17"/>
                <w:szCs w:val="17"/>
              </w:rPr>
              <w:fldChar w:fldCharType="end"/>
            </w:r>
            <w:r w:rsidRPr="00722F11">
              <w:rPr>
                <w:sz w:val="17"/>
                <w:szCs w:val="17"/>
              </w:rPr>
              <w:t xml:space="preserve"> z </w:t>
            </w:r>
            <w:r w:rsidR="00EA2794" w:rsidRPr="00722F11">
              <w:rPr>
                <w:bCs/>
                <w:sz w:val="17"/>
                <w:szCs w:val="17"/>
              </w:rPr>
              <w:fldChar w:fldCharType="begin"/>
            </w:r>
            <w:r w:rsidRPr="00722F11">
              <w:rPr>
                <w:bCs/>
                <w:sz w:val="17"/>
                <w:szCs w:val="17"/>
              </w:rPr>
              <w:instrText>NUMPAGES</w:instrText>
            </w:r>
            <w:r w:rsidR="00EA2794" w:rsidRPr="00722F11">
              <w:rPr>
                <w:bCs/>
                <w:sz w:val="17"/>
                <w:szCs w:val="17"/>
              </w:rPr>
              <w:fldChar w:fldCharType="separate"/>
            </w:r>
            <w:r w:rsidR="003C6A17">
              <w:rPr>
                <w:bCs/>
                <w:noProof/>
                <w:sz w:val="17"/>
                <w:szCs w:val="17"/>
              </w:rPr>
              <w:t>8</w:t>
            </w:r>
            <w:r w:rsidR="00EA2794" w:rsidRPr="00722F11">
              <w:rPr>
                <w:bCs/>
                <w:sz w:val="17"/>
                <w:szCs w:val="17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75" w:rsidRDefault="00662F75" w:rsidP="00722F11">
      <w:pPr>
        <w:spacing w:after="0" w:line="240" w:lineRule="auto"/>
      </w:pPr>
      <w:r>
        <w:separator/>
      </w:r>
    </w:p>
  </w:footnote>
  <w:footnote w:type="continuationSeparator" w:id="0">
    <w:p w:rsidR="00662F75" w:rsidRDefault="00662F75" w:rsidP="00722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73C01"/>
    <w:multiLevelType w:val="hybridMultilevel"/>
    <w:tmpl w:val="8B8A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10F7"/>
    <w:multiLevelType w:val="hybridMultilevel"/>
    <w:tmpl w:val="8E280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82912"/>
    <w:multiLevelType w:val="hybridMultilevel"/>
    <w:tmpl w:val="B9186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91BDB"/>
    <w:multiLevelType w:val="hybridMultilevel"/>
    <w:tmpl w:val="CD328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C6600"/>
    <w:multiLevelType w:val="hybridMultilevel"/>
    <w:tmpl w:val="8E280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95BD2"/>
    <w:multiLevelType w:val="hybridMultilevel"/>
    <w:tmpl w:val="9132D97E"/>
    <w:lvl w:ilvl="0" w:tplc="56B4CE8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3B"/>
    <w:rsid w:val="000050AD"/>
    <w:rsid w:val="00021DCC"/>
    <w:rsid w:val="00040978"/>
    <w:rsid w:val="00066BC7"/>
    <w:rsid w:val="00081CE2"/>
    <w:rsid w:val="000879A4"/>
    <w:rsid w:val="000B4AB9"/>
    <w:rsid w:val="000C10BC"/>
    <w:rsid w:val="000F6327"/>
    <w:rsid w:val="00145AEF"/>
    <w:rsid w:val="001506ED"/>
    <w:rsid w:val="00152529"/>
    <w:rsid w:val="0016109D"/>
    <w:rsid w:val="00165A01"/>
    <w:rsid w:val="00166A30"/>
    <w:rsid w:val="00174CEE"/>
    <w:rsid w:val="00175AD8"/>
    <w:rsid w:val="001838CA"/>
    <w:rsid w:val="001F074D"/>
    <w:rsid w:val="001F5E1C"/>
    <w:rsid w:val="001F5FDB"/>
    <w:rsid w:val="00215032"/>
    <w:rsid w:val="00281ECD"/>
    <w:rsid w:val="00292205"/>
    <w:rsid w:val="00304D29"/>
    <w:rsid w:val="00313998"/>
    <w:rsid w:val="00350283"/>
    <w:rsid w:val="0039388C"/>
    <w:rsid w:val="003A50CF"/>
    <w:rsid w:val="003B55AC"/>
    <w:rsid w:val="003C0BC5"/>
    <w:rsid w:val="003C6A17"/>
    <w:rsid w:val="003F1FC6"/>
    <w:rsid w:val="003F7984"/>
    <w:rsid w:val="00404706"/>
    <w:rsid w:val="00441D68"/>
    <w:rsid w:val="004715AD"/>
    <w:rsid w:val="004733C3"/>
    <w:rsid w:val="004748AD"/>
    <w:rsid w:val="004770C8"/>
    <w:rsid w:val="00477145"/>
    <w:rsid w:val="004C6578"/>
    <w:rsid w:val="004C6AEC"/>
    <w:rsid w:val="005450E6"/>
    <w:rsid w:val="00567C26"/>
    <w:rsid w:val="005A1A84"/>
    <w:rsid w:val="005B7B7D"/>
    <w:rsid w:val="005C1715"/>
    <w:rsid w:val="005D0C3F"/>
    <w:rsid w:val="005E2854"/>
    <w:rsid w:val="005F7FF9"/>
    <w:rsid w:val="006243CC"/>
    <w:rsid w:val="00662F75"/>
    <w:rsid w:val="0067093C"/>
    <w:rsid w:val="006C4E90"/>
    <w:rsid w:val="006F6BE3"/>
    <w:rsid w:val="00722F11"/>
    <w:rsid w:val="00747678"/>
    <w:rsid w:val="0078103B"/>
    <w:rsid w:val="007E4CEA"/>
    <w:rsid w:val="007F6AD6"/>
    <w:rsid w:val="00801036"/>
    <w:rsid w:val="00853E90"/>
    <w:rsid w:val="00861990"/>
    <w:rsid w:val="00864985"/>
    <w:rsid w:val="00864B51"/>
    <w:rsid w:val="008777F6"/>
    <w:rsid w:val="00880F96"/>
    <w:rsid w:val="008A3E7B"/>
    <w:rsid w:val="008F5C89"/>
    <w:rsid w:val="0095615D"/>
    <w:rsid w:val="00961F6E"/>
    <w:rsid w:val="00983AE6"/>
    <w:rsid w:val="00987F64"/>
    <w:rsid w:val="009B7458"/>
    <w:rsid w:val="009D3B8E"/>
    <w:rsid w:val="009F6F9B"/>
    <w:rsid w:val="00A00A71"/>
    <w:rsid w:val="00A0103C"/>
    <w:rsid w:val="00A63B50"/>
    <w:rsid w:val="00A66A77"/>
    <w:rsid w:val="00A723AF"/>
    <w:rsid w:val="00A7789A"/>
    <w:rsid w:val="00A81189"/>
    <w:rsid w:val="00A972C4"/>
    <w:rsid w:val="00AA7273"/>
    <w:rsid w:val="00AB0527"/>
    <w:rsid w:val="00AB7ACE"/>
    <w:rsid w:val="00AF227D"/>
    <w:rsid w:val="00B11F2D"/>
    <w:rsid w:val="00B611D7"/>
    <w:rsid w:val="00B64C34"/>
    <w:rsid w:val="00B67824"/>
    <w:rsid w:val="00B970DA"/>
    <w:rsid w:val="00BA1725"/>
    <w:rsid w:val="00BD6BD2"/>
    <w:rsid w:val="00BF19C3"/>
    <w:rsid w:val="00C42E28"/>
    <w:rsid w:val="00C539C2"/>
    <w:rsid w:val="00CA26CF"/>
    <w:rsid w:val="00CB00E0"/>
    <w:rsid w:val="00CD1A33"/>
    <w:rsid w:val="00CD6988"/>
    <w:rsid w:val="00D03866"/>
    <w:rsid w:val="00D63BB1"/>
    <w:rsid w:val="00D640AA"/>
    <w:rsid w:val="00D650BD"/>
    <w:rsid w:val="00D80A79"/>
    <w:rsid w:val="00D813D4"/>
    <w:rsid w:val="00D9655F"/>
    <w:rsid w:val="00DE57CF"/>
    <w:rsid w:val="00E10890"/>
    <w:rsid w:val="00E176C7"/>
    <w:rsid w:val="00E22CCD"/>
    <w:rsid w:val="00E27385"/>
    <w:rsid w:val="00E366A4"/>
    <w:rsid w:val="00E6637C"/>
    <w:rsid w:val="00E8663F"/>
    <w:rsid w:val="00EA2794"/>
    <w:rsid w:val="00EA3C0D"/>
    <w:rsid w:val="00EE1EA7"/>
    <w:rsid w:val="00F05F24"/>
    <w:rsid w:val="00F419B7"/>
    <w:rsid w:val="00F76765"/>
    <w:rsid w:val="00F86CD4"/>
    <w:rsid w:val="00FB1A4E"/>
    <w:rsid w:val="00FB650F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39EC878-4B3A-4B21-818E-2BB08125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03B"/>
    <w:pPr>
      <w:ind w:left="720"/>
      <w:contextualSpacing/>
    </w:pPr>
  </w:style>
  <w:style w:type="paragraph" w:customStyle="1" w:styleId="Default">
    <w:name w:val="Default"/>
    <w:rsid w:val="00D63B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3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22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F11"/>
  </w:style>
  <w:style w:type="paragraph" w:styleId="Stopka">
    <w:name w:val="footer"/>
    <w:basedOn w:val="Normalny"/>
    <w:link w:val="StopkaZnak"/>
    <w:uiPriority w:val="99"/>
    <w:unhideWhenUsed/>
    <w:rsid w:val="00722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2297</Words>
  <Characters>13782</Characters>
  <Application>Microsoft Office Word</Application>
  <DocSecurity>4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Intercity S.A.</Company>
  <LinksUpToDate>false</LinksUpToDate>
  <CharactersWithSpaces>16047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Marek MS. Sawicki</cp:lastModifiedBy>
  <cp:revision>2</cp:revision>
  <cp:lastPrinted>2017-02-23T11:56:00Z</cp:lastPrinted>
  <dcterms:created xsi:type="dcterms:W3CDTF">2017-05-08T12:12:00Z</dcterms:created>
  <dcterms:modified xsi:type="dcterms:W3CDTF">2017-05-08T12:12:00Z</dcterms:modified>
</cp:coreProperties>
</file>