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D0" w:rsidRPr="00D46871" w:rsidRDefault="00E416C1" w:rsidP="00D46871">
      <w:pPr>
        <w:pStyle w:val="Subhead2"/>
        <w:jc w:val="right"/>
        <w:rPr>
          <w:sz w:val="22"/>
          <w:szCs w:val="22"/>
        </w:rPr>
      </w:pPr>
      <w:r w:rsidRPr="00D46871">
        <w:rPr>
          <w:sz w:val="22"/>
          <w:szCs w:val="22"/>
        </w:rPr>
        <w:t>Załącznik Nr 7</w:t>
      </w:r>
      <w:r w:rsidR="007451D0" w:rsidRPr="00D46871">
        <w:rPr>
          <w:sz w:val="22"/>
          <w:szCs w:val="22"/>
        </w:rPr>
        <w:t xml:space="preserve"> do SIWZ</w:t>
      </w:r>
    </w:p>
    <w:p w:rsidR="007451D0" w:rsidRDefault="007451D0" w:rsidP="00D46871">
      <w:pPr>
        <w:pStyle w:val="Subhead2"/>
        <w:jc w:val="right"/>
        <w:rPr>
          <w:b w:val="0"/>
          <w:sz w:val="22"/>
          <w:szCs w:val="22"/>
        </w:rPr>
      </w:pPr>
      <w:r w:rsidRPr="00F12BB6">
        <w:rPr>
          <w:b w:val="0"/>
          <w:sz w:val="22"/>
          <w:szCs w:val="22"/>
        </w:rPr>
        <w:t>wzór umowy</w:t>
      </w:r>
    </w:p>
    <w:p w:rsidR="00422D93" w:rsidRPr="00422D93" w:rsidRDefault="00422D93" w:rsidP="00422D93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Cs/>
          <w:lang w:eastAsia="en-US"/>
        </w:rPr>
      </w:pPr>
      <w:r w:rsidRPr="00422D93">
        <w:rPr>
          <w:rFonts w:ascii="Times New Roman" w:hAnsi="Times New Roman" w:cs="Times New Roman"/>
          <w:bCs/>
          <w:lang w:eastAsia="en-US"/>
        </w:rPr>
        <w:t xml:space="preserve">Postępowanie  </w:t>
      </w:r>
      <w:r w:rsidRPr="00422D93">
        <w:rPr>
          <w:rFonts w:ascii="Times New Roman" w:hAnsi="Times New Roman" w:cs="Times New Roman"/>
          <w:bCs/>
          <w:color w:val="auto"/>
          <w:lang w:eastAsia="en-US"/>
        </w:rPr>
        <w:t>nr : WI.I.7146.1.2017.LP</w:t>
      </w:r>
      <w:r w:rsidRPr="00422D93">
        <w:rPr>
          <w:rFonts w:ascii="Times New Roman" w:hAnsi="Times New Roman" w:cs="Times New Roman"/>
          <w:bCs/>
          <w:lang w:eastAsia="en-US"/>
        </w:rPr>
        <w:t xml:space="preserve">       </w:t>
      </w:r>
    </w:p>
    <w:p w:rsidR="00422D93" w:rsidRPr="00F12BB6" w:rsidRDefault="00422D93" w:rsidP="007451D0">
      <w:pPr>
        <w:pStyle w:val="Subhead2"/>
      </w:pPr>
    </w:p>
    <w:p w:rsidR="007451D0" w:rsidRDefault="007451D0" w:rsidP="00031D33">
      <w:pPr>
        <w:spacing w:after="0" w:line="240" w:lineRule="auto"/>
        <w:ind w:left="10" w:right="54" w:hanging="10"/>
        <w:jc w:val="center"/>
        <w:rPr>
          <w:rFonts w:ascii="Times New Roman" w:hAnsi="Times New Roman" w:cs="Times New Roman"/>
          <w:b/>
        </w:rPr>
      </w:pPr>
    </w:p>
    <w:p w:rsidR="000C757A" w:rsidRDefault="00F12BB6" w:rsidP="00031D33">
      <w:pPr>
        <w:spacing w:after="0" w:line="240" w:lineRule="auto"/>
        <w:ind w:left="10" w:right="54" w:hanging="10"/>
        <w:jc w:val="center"/>
        <w:rPr>
          <w:rFonts w:ascii="Times New Roman" w:hAnsi="Times New Roman" w:cs="Times New Roman"/>
          <w:b/>
        </w:rPr>
      </w:pPr>
      <w:r w:rsidRPr="00F12BB6">
        <w:rPr>
          <w:rFonts w:ascii="Times New Roman" w:hAnsi="Times New Roman" w:cs="Times New Roman"/>
          <w:b/>
        </w:rPr>
        <w:t>Umowa Nr ………………………………….</w:t>
      </w:r>
    </w:p>
    <w:p w:rsidR="002B42E4" w:rsidRPr="00F12BB6" w:rsidRDefault="002B42E4" w:rsidP="00031D33">
      <w:pPr>
        <w:spacing w:after="0" w:line="240" w:lineRule="auto"/>
        <w:ind w:left="10" w:right="54" w:hanging="10"/>
        <w:jc w:val="center"/>
        <w:rPr>
          <w:rFonts w:ascii="Times New Roman" w:hAnsi="Times New Roman" w:cs="Times New Roman"/>
        </w:rPr>
      </w:pPr>
    </w:p>
    <w:p w:rsidR="000C757A" w:rsidRPr="00F12BB6" w:rsidRDefault="00F12BB6" w:rsidP="00031D33">
      <w:pPr>
        <w:spacing w:after="0" w:line="240" w:lineRule="auto"/>
        <w:ind w:left="-15" w:right="43" w:firstLine="0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zawarta dnia …… . 2017 r. w Rawie Mazowieckiej, pomiędzy: </w:t>
      </w:r>
    </w:p>
    <w:p w:rsidR="000C757A" w:rsidRPr="00F12BB6" w:rsidRDefault="00F12BB6" w:rsidP="00031D33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 </w:t>
      </w:r>
    </w:p>
    <w:p w:rsidR="000C757A" w:rsidRPr="00534478" w:rsidRDefault="00F12BB6" w:rsidP="00031D33">
      <w:pPr>
        <w:spacing w:after="0" w:line="240" w:lineRule="auto"/>
        <w:ind w:left="-15" w:right="43" w:firstLine="0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  <w:b/>
        </w:rPr>
        <w:t>Powiatem Rawskim</w:t>
      </w:r>
      <w:r w:rsidR="00534478">
        <w:rPr>
          <w:rFonts w:ascii="Times New Roman" w:hAnsi="Times New Roman" w:cs="Times New Roman"/>
        </w:rPr>
        <w:t xml:space="preserve"> z siedzibą w Rawie Mazowieckiej przy pl. Wolności 1</w:t>
      </w:r>
    </w:p>
    <w:p w:rsidR="00F12BB6" w:rsidRPr="00F12BB6" w:rsidRDefault="00F12BB6" w:rsidP="00031D33">
      <w:pPr>
        <w:spacing w:after="0" w:line="240" w:lineRule="auto"/>
        <w:ind w:left="-15" w:right="43" w:firstLine="0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>reprezentowanym przez</w:t>
      </w:r>
      <w:r w:rsidR="00162734">
        <w:rPr>
          <w:rFonts w:ascii="Times New Roman" w:hAnsi="Times New Roman" w:cs="Times New Roman"/>
        </w:rPr>
        <w:t xml:space="preserve"> Zarząd Powiatu, w którego imieniu działają</w:t>
      </w:r>
      <w:r>
        <w:rPr>
          <w:rFonts w:ascii="Times New Roman" w:hAnsi="Times New Roman" w:cs="Times New Roman"/>
        </w:rPr>
        <w:t>:</w:t>
      </w:r>
    </w:p>
    <w:p w:rsidR="000C757A" w:rsidRPr="00F12BB6" w:rsidRDefault="00162734" w:rsidP="00F90CE7">
      <w:pPr>
        <w:pStyle w:val="Akapitzlist"/>
        <w:numPr>
          <w:ilvl w:val="0"/>
          <w:numId w:val="9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Józef</w:t>
      </w:r>
      <w:r w:rsidR="00F12BB6" w:rsidRPr="00F12BB6">
        <w:rPr>
          <w:rFonts w:ascii="Times New Roman" w:hAnsi="Times New Roman" w:cs="Times New Roman"/>
        </w:rPr>
        <w:t xml:space="preserve"> Matysiak - Starost</w:t>
      </w:r>
      <w:r>
        <w:rPr>
          <w:rFonts w:ascii="Times New Roman" w:hAnsi="Times New Roman" w:cs="Times New Roman"/>
        </w:rPr>
        <w:t>a</w:t>
      </w:r>
    </w:p>
    <w:p w:rsidR="000C757A" w:rsidRPr="00F12BB6" w:rsidRDefault="00F12BB6" w:rsidP="00F90CE7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left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>Marian</w:t>
      </w:r>
      <w:r w:rsidR="00162734">
        <w:rPr>
          <w:rFonts w:ascii="Times New Roman" w:hAnsi="Times New Roman" w:cs="Times New Roman"/>
        </w:rPr>
        <w:t xml:space="preserve"> Krzyczkowski</w:t>
      </w:r>
      <w:r w:rsidRPr="00F12B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F12BB6">
        <w:rPr>
          <w:rFonts w:ascii="Times New Roman" w:hAnsi="Times New Roman" w:cs="Times New Roman"/>
        </w:rPr>
        <w:t>Wicestarost</w:t>
      </w:r>
      <w:r w:rsidR="00162734">
        <w:rPr>
          <w:rFonts w:ascii="Times New Roman" w:hAnsi="Times New Roman" w:cs="Times New Roman"/>
        </w:rPr>
        <w:t>a</w:t>
      </w:r>
    </w:p>
    <w:p w:rsidR="000C757A" w:rsidRPr="00F12BB6" w:rsidRDefault="00F12BB6" w:rsidP="00031D33">
      <w:pPr>
        <w:spacing w:after="0" w:line="240" w:lineRule="auto"/>
        <w:ind w:left="-5" w:hanging="10"/>
        <w:jc w:val="left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zwanym dalej </w:t>
      </w:r>
      <w:r w:rsidR="00D605E6">
        <w:rPr>
          <w:rFonts w:ascii="Times New Roman" w:hAnsi="Times New Roman" w:cs="Times New Roman"/>
          <w:b/>
        </w:rPr>
        <w:t>„Zamawiającym”</w:t>
      </w:r>
    </w:p>
    <w:p w:rsidR="000C757A" w:rsidRPr="00F12BB6" w:rsidRDefault="00F12BB6" w:rsidP="00031D33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 </w:t>
      </w:r>
    </w:p>
    <w:p w:rsidR="000C757A" w:rsidRPr="00F12BB6" w:rsidRDefault="00F12BB6" w:rsidP="00031D33">
      <w:pPr>
        <w:spacing w:after="0" w:line="240" w:lineRule="auto"/>
        <w:ind w:left="-15" w:right="43" w:firstLine="0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>a</w:t>
      </w:r>
    </w:p>
    <w:p w:rsidR="000C757A" w:rsidRPr="00F12BB6" w:rsidRDefault="000C757A" w:rsidP="00031D33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</w:p>
    <w:p w:rsidR="007A66BC" w:rsidRPr="00F12BB6" w:rsidRDefault="007A66BC" w:rsidP="007A66BC">
      <w:pPr>
        <w:spacing w:after="0" w:line="240" w:lineRule="auto"/>
        <w:ind w:right="43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>....................................</w:t>
      </w:r>
      <w:r>
        <w:rPr>
          <w:rFonts w:ascii="Times New Roman" w:hAnsi="Times New Roman" w:cs="Times New Roman"/>
        </w:rPr>
        <w:t>.....................................</w:t>
      </w:r>
    </w:p>
    <w:p w:rsidR="000C757A" w:rsidRPr="00F12BB6" w:rsidRDefault="00F12BB6" w:rsidP="00031D33">
      <w:pPr>
        <w:spacing w:after="0" w:line="240" w:lineRule="auto"/>
        <w:ind w:left="-15" w:right="2830" w:firstLine="0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reprezentowanym przez: </w:t>
      </w:r>
    </w:p>
    <w:p w:rsidR="000C757A" w:rsidRPr="00F12BB6" w:rsidRDefault="00F12BB6" w:rsidP="00F90CE7">
      <w:pPr>
        <w:numPr>
          <w:ilvl w:val="0"/>
          <w:numId w:val="10"/>
        </w:numPr>
        <w:spacing w:after="0" w:line="240" w:lineRule="auto"/>
        <w:ind w:right="43" w:hanging="360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................................................................... </w:t>
      </w:r>
    </w:p>
    <w:p w:rsidR="000C757A" w:rsidRPr="00F12BB6" w:rsidRDefault="00F12BB6" w:rsidP="00F90CE7">
      <w:pPr>
        <w:numPr>
          <w:ilvl w:val="0"/>
          <w:numId w:val="10"/>
        </w:numPr>
        <w:spacing w:after="0" w:line="240" w:lineRule="auto"/>
        <w:ind w:right="43" w:hanging="360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................................................................... </w:t>
      </w:r>
    </w:p>
    <w:p w:rsidR="000C757A" w:rsidRPr="00F12BB6" w:rsidRDefault="00F12BB6" w:rsidP="00031D33">
      <w:pPr>
        <w:spacing w:after="0" w:line="240" w:lineRule="auto"/>
        <w:ind w:left="-15" w:right="43" w:firstLine="0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zwanym dalej </w:t>
      </w:r>
      <w:r w:rsidRPr="00F12BB6">
        <w:rPr>
          <w:rFonts w:ascii="Times New Roman" w:hAnsi="Times New Roman" w:cs="Times New Roman"/>
          <w:b/>
        </w:rPr>
        <w:t xml:space="preserve">„Wykonawcą”. </w:t>
      </w:r>
    </w:p>
    <w:p w:rsidR="000C757A" w:rsidRPr="00F12BB6" w:rsidRDefault="00F12BB6" w:rsidP="00031D33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 </w:t>
      </w:r>
    </w:p>
    <w:p w:rsidR="000C757A" w:rsidRPr="00F12BB6" w:rsidRDefault="00F12BB6" w:rsidP="00031D33">
      <w:pPr>
        <w:spacing w:after="0" w:line="240" w:lineRule="auto"/>
        <w:ind w:left="-15" w:right="43" w:firstLine="0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Niniejsza umowa zostaje zawarta w rezultacie przeprowadzonego w trybie przetargu nieograniczonego </w:t>
      </w:r>
      <w:r>
        <w:rPr>
          <w:rFonts w:ascii="Times New Roman" w:hAnsi="Times New Roman" w:cs="Times New Roman"/>
        </w:rPr>
        <w:t>przez Powiat Rawski</w:t>
      </w:r>
      <w:r w:rsidRPr="00F12BB6">
        <w:rPr>
          <w:rFonts w:ascii="Times New Roman" w:hAnsi="Times New Roman" w:cs="Times New Roman"/>
        </w:rPr>
        <w:t xml:space="preserve"> postępowania o udzielenie zamówienia publicznego na wykonanie </w:t>
      </w:r>
      <w:r w:rsidRPr="00C23B42">
        <w:rPr>
          <w:rFonts w:ascii="Times New Roman" w:hAnsi="Times New Roman" w:cs="Times New Roman"/>
          <w:color w:val="auto"/>
        </w:rPr>
        <w:t>naprawy głównej</w:t>
      </w:r>
      <w:r w:rsidR="00CB6DE9" w:rsidRPr="00C23B42">
        <w:rPr>
          <w:rFonts w:ascii="Times New Roman" w:hAnsi="Times New Roman" w:cs="Times New Roman"/>
          <w:color w:val="auto"/>
        </w:rPr>
        <w:t xml:space="preserve"> parowozu</w:t>
      </w:r>
      <w:r w:rsidR="00C23B42" w:rsidRPr="00C23B42">
        <w:rPr>
          <w:rFonts w:ascii="Times New Roman" w:hAnsi="Times New Roman" w:cs="Times New Roman"/>
          <w:color w:val="auto"/>
        </w:rPr>
        <w:t xml:space="preserve"> –</w:t>
      </w:r>
      <w:r w:rsidRPr="00C23B42">
        <w:rPr>
          <w:rFonts w:ascii="Times New Roman" w:hAnsi="Times New Roman" w:cs="Times New Roman"/>
          <w:color w:val="auto"/>
        </w:rPr>
        <w:t xml:space="preserve"> </w:t>
      </w:r>
      <w:r w:rsidR="00C23B42" w:rsidRPr="00C23B42">
        <w:rPr>
          <w:rFonts w:ascii="Times New Roman" w:hAnsi="Times New Roman" w:cs="Times New Roman"/>
          <w:color w:val="auto"/>
        </w:rPr>
        <w:t xml:space="preserve">w zakresie </w:t>
      </w:r>
      <w:r w:rsidR="001E5C44" w:rsidRPr="00C23B42">
        <w:rPr>
          <w:rFonts w:ascii="Times New Roman" w:hAnsi="Times New Roman" w:cs="Times New Roman"/>
          <w:color w:val="auto"/>
        </w:rPr>
        <w:t>lokomotywy parowej</w:t>
      </w:r>
      <w:r w:rsidRPr="00C23B42">
        <w:rPr>
          <w:rFonts w:ascii="Times New Roman" w:hAnsi="Times New Roman" w:cs="Times New Roman"/>
          <w:color w:val="auto"/>
        </w:rPr>
        <w:t xml:space="preserve"> Px48-1911</w:t>
      </w:r>
      <w:r w:rsidR="00C23B42" w:rsidRPr="00C23B42">
        <w:rPr>
          <w:rFonts w:ascii="Times New Roman" w:hAnsi="Times New Roman" w:cs="Times New Roman"/>
          <w:color w:val="auto"/>
        </w:rPr>
        <w:t xml:space="preserve"> bez tendra</w:t>
      </w:r>
      <w:r w:rsidRPr="00C23B42">
        <w:rPr>
          <w:rFonts w:ascii="Times New Roman" w:hAnsi="Times New Roman" w:cs="Times New Roman"/>
          <w:color w:val="auto"/>
        </w:rPr>
        <w:t xml:space="preserve"> (poziom utrzymania P5), </w:t>
      </w:r>
      <w:r w:rsidR="00CB6DE9" w:rsidRPr="00C23B42">
        <w:rPr>
          <w:rFonts w:ascii="Times New Roman" w:hAnsi="Times New Roman" w:cs="Times New Roman"/>
          <w:color w:val="auto"/>
        </w:rPr>
        <w:t xml:space="preserve">zwanej </w:t>
      </w:r>
      <w:r w:rsidRPr="00C23B42">
        <w:rPr>
          <w:rFonts w:ascii="Times New Roman" w:hAnsi="Times New Roman" w:cs="Times New Roman"/>
          <w:color w:val="auto"/>
        </w:rPr>
        <w:t>dalej „</w:t>
      </w:r>
      <w:r w:rsidR="007451D0" w:rsidRPr="00C23B42">
        <w:rPr>
          <w:rFonts w:ascii="Times New Roman" w:hAnsi="Times New Roman" w:cs="Times New Roman"/>
          <w:color w:val="auto"/>
        </w:rPr>
        <w:t>u</w:t>
      </w:r>
      <w:r w:rsidR="00CB6DE9" w:rsidRPr="00C23B42">
        <w:rPr>
          <w:rFonts w:ascii="Times New Roman" w:hAnsi="Times New Roman" w:cs="Times New Roman"/>
          <w:color w:val="auto"/>
        </w:rPr>
        <w:t>mową</w:t>
      </w:r>
      <w:r w:rsidRPr="00C23B42">
        <w:rPr>
          <w:rFonts w:ascii="Times New Roman" w:hAnsi="Times New Roman" w:cs="Times New Roman"/>
          <w:color w:val="auto"/>
        </w:rPr>
        <w:t xml:space="preserve">”. Prawa i obowiązki wynikające z niniejszej </w:t>
      </w:r>
      <w:r w:rsidR="007451D0" w:rsidRPr="00C23B42">
        <w:rPr>
          <w:rFonts w:ascii="Times New Roman" w:hAnsi="Times New Roman" w:cs="Times New Roman"/>
          <w:color w:val="auto"/>
        </w:rPr>
        <w:t>u</w:t>
      </w:r>
      <w:r w:rsidRPr="00C23B42">
        <w:rPr>
          <w:rFonts w:ascii="Times New Roman" w:hAnsi="Times New Roman" w:cs="Times New Roman"/>
          <w:color w:val="auto"/>
        </w:rPr>
        <w:t xml:space="preserve">mowy należy interpretować w kontekście całości postępowania </w:t>
      </w:r>
      <w:r w:rsidRPr="00F12BB6">
        <w:rPr>
          <w:rFonts w:ascii="Times New Roman" w:hAnsi="Times New Roman" w:cs="Times New Roman"/>
        </w:rPr>
        <w:t xml:space="preserve">będącego podstawą zawarcia </w:t>
      </w:r>
      <w:r w:rsidR="007451D0">
        <w:rPr>
          <w:rFonts w:ascii="Times New Roman" w:hAnsi="Times New Roman" w:cs="Times New Roman"/>
        </w:rPr>
        <w:t>u</w:t>
      </w:r>
      <w:r w:rsidRPr="00F12BB6">
        <w:rPr>
          <w:rFonts w:ascii="Times New Roman" w:hAnsi="Times New Roman" w:cs="Times New Roman"/>
        </w:rPr>
        <w:t>mowy, w tym dokumentów powstałych w jego trakcie.</w:t>
      </w:r>
      <w:r w:rsidRPr="00F12BB6">
        <w:rPr>
          <w:rFonts w:ascii="Times New Roman" w:hAnsi="Times New Roman" w:cs="Times New Roman"/>
          <w:b/>
        </w:rPr>
        <w:t xml:space="preserve"> </w:t>
      </w:r>
    </w:p>
    <w:p w:rsidR="00F12BB6" w:rsidRDefault="00F12BB6" w:rsidP="00031D33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:rsidR="000C757A" w:rsidRPr="00F12BB6" w:rsidRDefault="00F12BB6" w:rsidP="00031D33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  <w:b/>
        </w:rPr>
        <w:t xml:space="preserve"> </w:t>
      </w:r>
    </w:p>
    <w:p w:rsidR="000C757A" w:rsidRPr="00F12BB6" w:rsidRDefault="008A49AB" w:rsidP="00031D33">
      <w:pPr>
        <w:pStyle w:val="Nagwek2"/>
        <w:spacing w:after="0" w:line="240" w:lineRule="auto"/>
        <w:ind w:left="0" w:right="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F12BB6" w:rsidRPr="00F12BB6">
        <w:rPr>
          <w:rFonts w:ascii="Times New Roman" w:hAnsi="Times New Roman" w:cs="Times New Roman"/>
        </w:rPr>
        <w:t xml:space="preserve">1 Postanowienia </w:t>
      </w:r>
      <w:r w:rsidR="00F12BB6">
        <w:rPr>
          <w:rFonts w:ascii="Times New Roman" w:hAnsi="Times New Roman" w:cs="Times New Roman"/>
        </w:rPr>
        <w:t>o</w:t>
      </w:r>
      <w:r w:rsidR="00F12BB6" w:rsidRPr="00F12BB6">
        <w:rPr>
          <w:rFonts w:ascii="Times New Roman" w:hAnsi="Times New Roman" w:cs="Times New Roman"/>
        </w:rPr>
        <w:t xml:space="preserve">gólne </w:t>
      </w:r>
    </w:p>
    <w:p w:rsidR="000C757A" w:rsidRPr="00F12BB6" w:rsidRDefault="00F12BB6" w:rsidP="00F90CE7">
      <w:pPr>
        <w:numPr>
          <w:ilvl w:val="0"/>
          <w:numId w:val="1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Ilekroć jest mowa w dalszej części </w:t>
      </w:r>
      <w:r w:rsidR="007451D0">
        <w:rPr>
          <w:rFonts w:ascii="Times New Roman" w:hAnsi="Times New Roman" w:cs="Times New Roman"/>
        </w:rPr>
        <w:t>u</w:t>
      </w:r>
      <w:r w:rsidRPr="00F12BB6">
        <w:rPr>
          <w:rFonts w:ascii="Times New Roman" w:hAnsi="Times New Roman" w:cs="Times New Roman"/>
        </w:rPr>
        <w:t xml:space="preserve">mowy o: </w:t>
      </w:r>
    </w:p>
    <w:p w:rsidR="000C757A" w:rsidRDefault="00F12BB6" w:rsidP="00F7150B">
      <w:pPr>
        <w:pStyle w:val="Akapitzlist"/>
        <w:numPr>
          <w:ilvl w:val="0"/>
          <w:numId w:val="28"/>
        </w:numPr>
        <w:spacing w:after="0" w:line="240" w:lineRule="auto"/>
        <w:ind w:right="38"/>
        <w:rPr>
          <w:rFonts w:ascii="Times New Roman" w:hAnsi="Times New Roman" w:cs="Times New Roman"/>
        </w:rPr>
      </w:pPr>
      <w:r w:rsidRPr="00031D33">
        <w:rPr>
          <w:rFonts w:ascii="Times New Roman" w:hAnsi="Times New Roman" w:cs="Times New Roman"/>
          <w:b/>
        </w:rPr>
        <w:t xml:space="preserve">naprawie głównej - </w:t>
      </w:r>
      <w:r w:rsidRPr="00031D33">
        <w:rPr>
          <w:rFonts w:ascii="Times New Roman" w:hAnsi="Times New Roman" w:cs="Times New Roman"/>
        </w:rPr>
        <w:t>należy przez to rozumieć naprawę wykonaną na 5 poziomie utrzymania (P5) zgodnie z Rozporządzeniem Ministra Infrastruktury z</w:t>
      </w:r>
      <w:r w:rsidR="00031D33">
        <w:rPr>
          <w:rFonts w:ascii="Times New Roman" w:hAnsi="Times New Roman" w:cs="Times New Roman"/>
        </w:rPr>
        <w:t xml:space="preserve"> dnia 12 października 2005 r. w </w:t>
      </w:r>
      <w:r w:rsidRPr="00031D33">
        <w:rPr>
          <w:rFonts w:ascii="Times New Roman" w:hAnsi="Times New Roman" w:cs="Times New Roman"/>
        </w:rPr>
        <w:t xml:space="preserve">sprawie ogólnych warunków technicznych eksploatacji pojazdów kolejowych </w:t>
      </w:r>
      <w:r w:rsidR="003408FD" w:rsidRPr="00031D33">
        <w:rPr>
          <w:rFonts w:ascii="Times New Roman" w:hAnsi="Times New Roman" w:cs="Times New Roman"/>
        </w:rPr>
        <w:t xml:space="preserve"> </w:t>
      </w:r>
      <w:r w:rsidR="00031D33">
        <w:rPr>
          <w:rFonts w:ascii="Times New Roman" w:hAnsi="Times New Roman" w:cs="Times New Roman"/>
        </w:rPr>
        <w:t>(</w:t>
      </w:r>
      <w:proofErr w:type="spellStart"/>
      <w:r w:rsidR="00031D33">
        <w:rPr>
          <w:rFonts w:ascii="Times New Roman" w:hAnsi="Times New Roman" w:cs="Times New Roman"/>
        </w:rPr>
        <w:t>t.j</w:t>
      </w:r>
      <w:proofErr w:type="spellEnd"/>
      <w:r w:rsidR="00031D33">
        <w:rPr>
          <w:rFonts w:ascii="Times New Roman" w:hAnsi="Times New Roman" w:cs="Times New Roman"/>
        </w:rPr>
        <w:t xml:space="preserve">. </w:t>
      </w:r>
      <w:proofErr w:type="spellStart"/>
      <w:r w:rsidR="00031D33">
        <w:rPr>
          <w:rFonts w:ascii="Times New Roman" w:hAnsi="Times New Roman" w:cs="Times New Roman"/>
        </w:rPr>
        <w:t>Dz.U</w:t>
      </w:r>
      <w:proofErr w:type="spellEnd"/>
      <w:r w:rsidR="00031D33">
        <w:rPr>
          <w:rFonts w:ascii="Times New Roman" w:hAnsi="Times New Roman" w:cs="Times New Roman"/>
        </w:rPr>
        <w:t>. z </w:t>
      </w:r>
      <w:r w:rsidRPr="00031D33">
        <w:rPr>
          <w:rFonts w:ascii="Times New Roman" w:hAnsi="Times New Roman" w:cs="Times New Roman"/>
        </w:rPr>
        <w:t>2016 r., poz. 226</w:t>
      </w:r>
      <w:r w:rsidR="00BE7204">
        <w:rPr>
          <w:rFonts w:ascii="Times New Roman" w:hAnsi="Times New Roman" w:cs="Times New Roman"/>
        </w:rPr>
        <w:t>, załącznik nr 3 do ww. rozporządzenia</w:t>
      </w:r>
      <w:r w:rsidRPr="00031D33">
        <w:rPr>
          <w:rFonts w:ascii="Times New Roman" w:hAnsi="Times New Roman" w:cs="Times New Roman"/>
        </w:rPr>
        <w:t xml:space="preserve">), na podstawie Programu Prac Konserwatorskich stanowiących </w:t>
      </w:r>
      <w:r w:rsidR="00031D33">
        <w:rPr>
          <w:rFonts w:ascii="Times New Roman" w:hAnsi="Times New Roman" w:cs="Times New Roman"/>
          <w:u w:val="single"/>
        </w:rPr>
        <w:t>Załącznik </w:t>
      </w:r>
      <w:r w:rsidRPr="00031D33">
        <w:rPr>
          <w:rFonts w:ascii="Times New Roman" w:hAnsi="Times New Roman" w:cs="Times New Roman"/>
          <w:u w:val="single"/>
        </w:rPr>
        <w:t>Nr 1</w:t>
      </w:r>
      <w:r w:rsidRPr="00031D33">
        <w:rPr>
          <w:rFonts w:ascii="Times New Roman" w:hAnsi="Times New Roman" w:cs="Times New Roman"/>
        </w:rPr>
        <w:t xml:space="preserve"> do Umowy</w:t>
      </w:r>
      <w:r w:rsidR="009168F3" w:rsidRPr="00031D33">
        <w:rPr>
          <w:rFonts w:ascii="Times New Roman" w:hAnsi="Times New Roman" w:cs="Times New Roman"/>
        </w:rPr>
        <w:t>;</w:t>
      </w:r>
    </w:p>
    <w:p w:rsidR="007C4E25" w:rsidRPr="00031D33" w:rsidRDefault="00CB6DE9" w:rsidP="00F7150B">
      <w:pPr>
        <w:pStyle w:val="Akapitzlist"/>
        <w:numPr>
          <w:ilvl w:val="0"/>
          <w:numId w:val="28"/>
        </w:numPr>
        <w:spacing w:after="0" w:line="240" w:lineRule="auto"/>
        <w:ind w:right="38"/>
        <w:rPr>
          <w:rFonts w:ascii="Times New Roman" w:hAnsi="Times New Roman" w:cs="Times New Roman"/>
        </w:rPr>
      </w:pPr>
      <w:r w:rsidRPr="00C23B42">
        <w:rPr>
          <w:rFonts w:ascii="Times New Roman" w:hAnsi="Times New Roman" w:cs="Times New Roman"/>
          <w:b/>
          <w:color w:val="auto"/>
        </w:rPr>
        <w:t>parowozie</w:t>
      </w:r>
      <w:r w:rsidR="00933A3F" w:rsidRPr="00C23B42">
        <w:rPr>
          <w:rFonts w:ascii="Times New Roman" w:hAnsi="Times New Roman" w:cs="Times New Roman"/>
          <w:b/>
          <w:color w:val="auto"/>
        </w:rPr>
        <w:t xml:space="preserve"> </w:t>
      </w:r>
      <w:r w:rsidR="007C4E25">
        <w:rPr>
          <w:rFonts w:ascii="Times New Roman" w:hAnsi="Times New Roman" w:cs="Times New Roman"/>
          <w:b/>
        </w:rPr>
        <w:t>–</w:t>
      </w:r>
      <w:r w:rsidR="007C4E25">
        <w:rPr>
          <w:rFonts w:ascii="Times New Roman" w:hAnsi="Times New Roman" w:cs="Times New Roman"/>
        </w:rPr>
        <w:t xml:space="preserve"> należy przez to rozumieć lokomotywę parową Px48-1911 </w:t>
      </w:r>
      <w:r w:rsidR="001E5C44">
        <w:rPr>
          <w:rFonts w:ascii="Times New Roman" w:hAnsi="Times New Roman" w:cs="Times New Roman"/>
        </w:rPr>
        <w:t>bez tendra</w:t>
      </w:r>
      <w:r w:rsidR="001E5C44" w:rsidRPr="001E5C44">
        <w:rPr>
          <w:rFonts w:ascii="Times New Roman" w:eastAsia="Times New Roman" w:hAnsi="Times New Roman" w:cs="Times New Roman"/>
        </w:rPr>
        <w:t xml:space="preserve"> </w:t>
      </w:r>
      <w:r w:rsidR="001E5C44">
        <w:rPr>
          <w:rFonts w:ascii="Times New Roman" w:eastAsia="Times New Roman" w:hAnsi="Times New Roman" w:cs="Times New Roman"/>
        </w:rPr>
        <w:t>ale włącznie z przewodami parowymi, wodnymi, powietrznymi i elektrycznymi łączącymi lokomotywę z tendrem, wraz ze złączami przynależnymi z obu stron do ww. połączeń)</w:t>
      </w:r>
    </w:p>
    <w:p w:rsidR="009168F3" w:rsidRPr="00031D33" w:rsidRDefault="00F12BB6" w:rsidP="00F7150B">
      <w:pPr>
        <w:pStyle w:val="Akapitzlist"/>
        <w:numPr>
          <w:ilvl w:val="0"/>
          <w:numId w:val="28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031D33">
        <w:rPr>
          <w:rFonts w:ascii="Times New Roman" w:hAnsi="Times New Roman" w:cs="Times New Roman"/>
          <w:b/>
        </w:rPr>
        <w:t xml:space="preserve">użytkowniku </w:t>
      </w:r>
      <w:r w:rsidRPr="00031D33">
        <w:rPr>
          <w:rFonts w:ascii="Times New Roman" w:hAnsi="Times New Roman" w:cs="Times New Roman"/>
        </w:rPr>
        <w:t xml:space="preserve">- należy przez to rozumieć </w:t>
      </w:r>
      <w:r w:rsidR="009168F3" w:rsidRPr="00031D33">
        <w:rPr>
          <w:rFonts w:ascii="Times New Roman" w:hAnsi="Times New Roman" w:cs="Times New Roman"/>
        </w:rPr>
        <w:t>wskazanego</w:t>
      </w:r>
      <w:r w:rsidR="007C4E25">
        <w:rPr>
          <w:rFonts w:ascii="Times New Roman" w:hAnsi="Times New Roman" w:cs="Times New Roman"/>
        </w:rPr>
        <w:t xml:space="preserve"> pisemnie</w:t>
      </w:r>
      <w:r w:rsidR="009168F3" w:rsidRPr="00031D33">
        <w:rPr>
          <w:rFonts w:ascii="Times New Roman" w:hAnsi="Times New Roman" w:cs="Times New Roman"/>
        </w:rPr>
        <w:t xml:space="preserve"> przez Zamawiającego przewoźnika kolejowego eksploatującego parowóz;</w:t>
      </w:r>
    </w:p>
    <w:p w:rsidR="000C757A" w:rsidRPr="00031D33" w:rsidRDefault="009168F3" w:rsidP="00F7150B">
      <w:pPr>
        <w:pStyle w:val="Akapitzlist"/>
        <w:numPr>
          <w:ilvl w:val="0"/>
          <w:numId w:val="28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031D33">
        <w:rPr>
          <w:rFonts w:ascii="Times New Roman" w:hAnsi="Times New Roman" w:cs="Times New Roman"/>
          <w:b/>
        </w:rPr>
        <w:t>brakach</w:t>
      </w:r>
      <w:r w:rsidR="00F12BB6" w:rsidRPr="00031D33">
        <w:rPr>
          <w:rFonts w:ascii="Times New Roman" w:hAnsi="Times New Roman" w:cs="Times New Roman"/>
          <w:b/>
        </w:rPr>
        <w:t xml:space="preserve"> – </w:t>
      </w:r>
      <w:r w:rsidR="00F12BB6" w:rsidRPr="00031D33">
        <w:rPr>
          <w:rFonts w:ascii="Times New Roman" w:hAnsi="Times New Roman" w:cs="Times New Roman"/>
        </w:rPr>
        <w:t xml:space="preserve">należy przez to rozumieć brakujące wg dokumentacji konstrukcyjnej </w:t>
      </w:r>
      <w:r w:rsidR="001E5C44">
        <w:rPr>
          <w:rFonts w:ascii="Times New Roman" w:hAnsi="Times New Roman" w:cs="Times New Roman"/>
        </w:rPr>
        <w:t>lokomotywy</w:t>
      </w:r>
      <w:r w:rsidRPr="00031D33">
        <w:rPr>
          <w:rFonts w:ascii="Times New Roman" w:hAnsi="Times New Roman" w:cs="Times New Roman"/>
        </w:rPr>
        <w:t xml:space="preserve"> części, podzespoły i zespoły;</w:t>
      </w:r>
    </w:p>
    <w:p w:rsidR="000C757A" w:rsidRDefault="009168F3" w:rsidP="00F7150B">
      <w:pPr>
        <w:pStyle w:val="Akapitzlist"/>
        <w:numPr>
          <w:ilvl w:val="0"/>
          <w:numId w:val="28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031D33">
        <w:rPr>
          <w:rFonts w:ascii="Times New Roman" w:hAnsi="Times New Roman" w:cs="Times New Roman"/>
          <w:b/>
        </w:rPr>
        <w:t>d</w:t>
      </w:r>
      <w:r w:rsidR="00F12BB6" w:rsidRPr="00031D33">
        <w:rPr>
          <w:rFonts w:ascii="Times New Roman" w:hAnsi="Times New Roman" w:cs="Times New Roman"/>
          <w:b/>
        </w:rPr>
        <w:t>niach roboczych</w:t>
      </w:r>
      <w:r w:rsidR="00F12BB6" w:rsidRPr="00031D33">
        <w:rPr>
          <w:rFonts w:ascii="Times New Roman" w:hAnsi="Times New Roman" w:cs="Times New Roman"/>
        </w:rPr>
        <w:t xml:space="preserve"> – należy przez to rozumieć dni kalendarzowe bez sobót, niedziel i świąt, </w:t>
      </w:r>
    </w:p>
    <w:p w:rsidR="00832AA4" w:rsidRDefault="00832AA4" w:rsidP="00F7150B">
      <w:pPr>
        <w:pStyle w:val="Akapitzlist"/>
        <w:numPr>
          <w:ilvl w:val="0"/>
          <w:numId w:val="28"/>
        </w:numPr>
        <w:spacing w:after="0" w:line="240" w:lineRule="auto"/>
        <w:ind w:righ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dniach kalendarzowych </w:t>
      </w:r>
      <w:r>
        <w:rPr>
          <w:rFonts w:ascii="Times New Roman" w:hAnsi="Times New Roman" w:cs="Times New Roman"/>
        </w:rPr>
        <w:t>– należy przez to rozumieć wszystkie następujące po sobie dni w danym roku,</w:t>
      </w:r>
    </w:p>
    <w:p w:rsidR="0074695D" w:rsidRDefault="0074695D" w:rsidP="00F7150B">
      <w:pPr>
        <w:pStyle w:val="Akapitzlist"/>
        <w:numPr>
          <w:ilvl w:val="0"/>
          <w:numId w:val="28"/>
        </w:numPr>
        <w:spacing w:after="0" w:line="240" w:lineRule="auto"/>
        <w:ind w:righ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kolei </w:t>
      </w:r>
      <w:r>
        <w:rPr>
          <w:rFonts w:ascii="Times New Roman" w:hAnsi="Times New Roman" w:cs="Times New Roman"/>
        </w:rPr>
        <w:t xml:space="preserve">– należy przez to rozumieć Kolej Wąskotorową Rogów – Rawa – Biała w woj. </w:t>
      </w:r>
      <w:r w:rsidR="00AD47A4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>ódzki</w:t>
      </w:r>
      <w:r w:rsidR="00832AA4">
        <w:rPr>
          <w:rFonts w:ascii="Times New Roman" w:hAnsi="Times New Roman" w:cs="Times New Roman"/>
        </w:rPr>
        <w:t>m,</w:t>
      </w:r>
    </w:p>
    <w:p w:rsidR="00473F3D" w:rsidRDefault="00473F3D" w:rsidP="00F7150B">
      <w:pPr>
        <w:pStyle w:val="Akapitzlist"/>
        <w:numPr>
          <w:ilvl w:val="0"/>
          <w:numId w:val="28"/>
        </w:numPr>
        <w:spacing w:after="0" w:line="240" w:lineRule="auto"/>
        <w:ind w:righ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usterkach nieistotnych </w:t>
      </w:r>
      <w:r>
        <w:rPr>
          <w:rFonts w:ascii="Times New Roman" w:hAnsi="Times New Roman" w:cs="Times New Roman"/>
        </w:rPr>
        <w:t xml:space="preserve">– </w:t>
      </w:r>
      <w:r w:rsidR="00F552E9">
        <w:rPr>
          <w:rFonts w:ascii="Times New Roman" w:hAnsi="Times New Roman" w:cs="Times New Roman"/>
        </w:rPr>
        <w:t xml:space="preserve">należy przez to rozumieć </w:t>
      </w:r>
      <w:r>
        <w:rPr>
          <w:rFonts w:ascii="Times New Roman" w:hAnsi="Times New Roman" w:cs="Times New Roman"/>
        </w:rPr>
        <w:t>usterk</w:t>
      </w:r>
      <w:r w:rsidR="00F552E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nie</w:t>
      </w:r>
      <w:r w:rsidR="00F552E9">
        <w:rPr>
          <w:rFonts w:ascii="Times New Roman" w:hAnsi="Times New Roman" w:cs="Times New Roman"/>
        </w:rPr>
        <w:t xml:space="preserve"> mające wpływu na ograniczenie funkcjonalności </w:t>
      </w:r>
      <w:r w:rsidR="00AD47A4">
        <w:rPr>
          <w:rFonts w:ascii="Times New Roman" w:hAnsi="Times New Roman" w:cs="Times New Roman"/>
        </w:rPr>
        <w:t xml:space="preserve">bądź bezpieczeństwa </w:t>
      </w:r>
      <w:r w:rsidR="00F552E9">
        <w:rPr>
          <w:rFonts w:ascii="Times New Roman" w:hAnsi="Times New Roman" w:cs="Times New Roman"/>
        </w:rPr>
        <w:t xml:space="preserve">któregokolwiek z zespołów, podzespołów lub urządzeń </w:t>
      </w:r>
      <w:r w:rsidR="001E5C44">
        <w:rPr>
          <w:rFonts w:ascii="Times New Roman" w:hAnsi="Times New Roman" w:cs="Times New Roman"/>
        </w:rPr>
        <w:t>lokomotywy</w:t>
      </w:r>
      <w:r w:rsidR="00F552E9">
        <w:rPr>
          <w:rFonts w:ascii="Times New Roman" w:hAnsi="Times New Roman" w:cs="Times New Roman"/>
        </w:rPr>
        <w:t>,</w:t>
      </w:r>
    </w:p>
    <w:p w:rsidR="00832AA4" w:rsidRPr="00031D33" w:rsidRDefault="00832AA4" w:rsidP="00F7150B">
      <w:pPr>
        <w:pStyle w:val="Akapitzlist"/>
        <w:numPr>
          <w:ilvl w:val="0"/>
          <w:numId w:val="28"/>
        </w:numPr>
        <w:spacing w:after="0" w:line="240" w:lineRule="auto"/>
        <w:ind w:righ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umowie </w:t>
      </w:r>
      <w:r>
        <w:rPr>
          <w:rFonts w:ascii="Times New Roman" w:hAnsi="Times New Roman" w:cs="Times New Roman"/>
        </w:rPr>
        <w:t>– należy przez to rozumieć niniejszą umowę.</w:t>
      </w:r>
    </w:p>
    <w:p w:rsidR="000C757A" w:rsidRPr="00CB6DE9" w:rsidRDefault="00F12BB6" w:rsidP="00C23B42">
      <w:pPr>
        <w:pStyle w:val="Akapitzlist"/>
        <w:numPr>
          <w:ilvl w:val="0"/>
          <w:numId w:val="1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CB6DE9">
        <w:rPr>
          <w:rFonts w:ascii="Times New Roman" w:hAnsi="Times New Roman" w:cs="Times New Roman"/>
        </w:rPr>
        <w:t xml:space="preserve">Wszelka dokumentacja związana z realizacją przedmiotu </w:t>
      </w:r>
      <w:r w:rsidR="00031D33" w:rsidRPr="00CB6DE9">
        <w:rPr>
          <w:rFonts w:ascii="Times New Roman" w:hAnsi="Times New Roman" w:cs="Times New Roman"/>
        </w:rPr>
        <w:t>zamówienia będzie sporządzana w </w:t>
      </w:r>
      <w:r w:rsidRPr="00CB6DE9">
        <w:rPr>
          <w:rFonts w:ascii="Times New Roman" w:hAnsi="Times New Roman" w:cs="Times New Roman"/>
        </w:rPr>
        <w:t>języku polskim lub w języku obcym wraz z tłumaczeniem na ję</w:t>
      </w:r>
      <w:r w:rsidR="00031D33" w:rsidRPr="00CB6DE9">
        <w:rPr>
          <w:rFonts w:ascii="Times New Roman" w:hAnsi="Times New Roman" w:cs="Times New Roman"/>
        </w:rPr>
        <w:t>zyk polski z zastrzeżeniem ust. </w:t>
      </w:r>
      <w:r w:rsidR="00D709A1">
        <w:rPr>
          <w:rFonts w:ascii="Times New Roman" w:hAnsi="Times New Roman" w:cs="Times New Roman"/>
        </w:rPr>
        <w:t>3</w:t>
      </w:r>
      <w:r w:rsidRPr="00CB6DE9">
        <w:rPr>
          <w:rFonts w:ascii="Times New Roman" w:hAnsi="Times New Roman" w:cs="Times New Roman"/>
        </w:rPr>
        <w:t xml:space="preserve">.  </w:t>
      </w:r>
    </w:p>
    <w:p w:rsidR="000C757A" w:rsidRDefault="00F12BB6" w:rsidP="00F90CE7">
      <w:pPr>
        <w:numPr>
          <w:ilvl w:val="0"/>
          <w:numId w:val="1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lastRenderedPageBreak/>
        <w:t xml:space="preserve">Dokumenty, o których mowa w §3 ust. </w:t>
      </w:r>
      <w:r w:rsidR="00164D2C">
        <w:rPr>
          <w:rFonts w:ascii="Times New Roman" w:hAnsi="Times New Roman" w:cs="Times New Roman"/>
        </w:rPr>
        <w:t>3</w:t>
      </w:r>
      <w:r w:rsidRPr="00F12BB6">
        <w:rPr>
          <w:rFonts w:ascii="Times New Roman" w:hAnsi="Times New Roman" w:cs="Times New Roman"/>
        </w:rPr>
        <w:t xml:space="preserve"> sporządzone w języku obcym winny być przetłumaczone na język polski przez tłumacza przysięgłego. </w:t>
      </w:r>
      <w:r w:rsidR="007C4E25">
        <w:rPr>
          <w:rFonts w:ascii="Times New Roman" w:hAnsi="Times New Roman" w:cs="Times New Roman"/>
        </w:rPr>
        <w:t>Koszty tłumaczenia zawarte zostały w wynagrodzeniu o którym mowa w § 2, ust. 2.</w:t>
      </w:r>
    </w:p>
    <w:p w:rsidR="007C4E25" w:rsidRPr="00F12BB6" w:rsidRDefault="007C4E25" w:rsidP="007C4E25">
      <w:pPr>
        <w:spacing w:after="0" w:line="240" w:lineRule="auto"/>
        <w:ind w:left="566" w:right="43" w:firstLine="0"/>
        <w:rPr>
          <w:rFonts w:ascii="Times New Roman" w:hAnsi="Times New Roman" w:cs="Times New Roman"/>
        </w:rPr>
      </w:pPr>
    </w:p>
    <w:p w:rsidR="000C757A" w:rsidRPr="00F12BB6" w:rsidRDefault="008A49AB" w:rsidP="00031D33">
      <w:pPr>
        <w:pStyle w:val="Nagwek2"/>
        <w:spacing w:after="0" w:line="240" w:lineRule="auto"/>
        <w:ind w:righ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F12BB6" w:rsidRPr="00F12BB6">
        <w:rPr>
          <w:rFonts w:ascii="Times New Roman" w:hAnsi="Times New Roman" w:cs="Times New Roman"/>
        </w:rPr>
        <w:t xml:space="preserve">2 Przedmiot i wartość umowy </w:t>
      </w:r>
    </w:p>
    <w:p w:rsidR="00031D33" w:rsidRDefault="00F12BB6" w:rsidP="00F90CE7">
      <w:pPr>
        <w:numPr>
          <w:ilvl w:val="0"/>
          <w:numId w:val="2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031D33">
        <w:rPr>
          <w:rFonts w:ascii="Times New Roman" w:hAnsi="Times New Roman" w:cs="Times New Roman"/>
        </w:rPr>
        <w:t>Przedmiot</w:t>
      </w:r>
      <w:r w:rsidRPr="00C23B42">
        <w:rPr>
          <w:rFonts w:ascii="Times New Roman" w:hAnsi="Times New Roman" w:cs="Times New Roman"/>
          <w:color w:val="auto"/>
        </w:rPr>
        <w:t xml:space="preserve">em niniejszej </w:t>
      </w:r>
      <w:r w:rsidR="00832AA4" w:rsidRPr="00C23B42">
        <w:rPr>
          <w:rFonts w:ascii="Times New Roman" w:hAnsi="Times New Roman" w:cs="Times New Roman"/>
          <w:color w:val="auto"/>
        </w:rPr>
        <w:t>u</w:t>
      </w:r>
      <w:r w:rsidRPr="00C23B42">
        <w:rPr>
          <w:rFonts w:ascii="Times New Roman" w:hAnsi="Times New Roman" w:cs="Times New Roman"/>
          <w:color w:val="auto"/>
        </w:rPr>
        <w:t xml:space="preserve">mowy jest wykonanie w okresie </w:t>
      </w:r>
      <w:r w:rsidR="006839DC" w:rsidRPr="00C23B42">
        <w:rPr>
          <w:rFonts w:ascii="Times New Roman" w:hAnsi="Times New Roman" w:cs="Times New Roman"/>
          <w:color w:val="auto"/>
        </w:rPr>
        <w:t xml:space="preserve">do dnia </w:t>
      </w:r>
      <w:r w:rsidR="00CE00C8" w:rsidRPr="00C23B42">
        <w:rPr>
          <w:rFonts w:ascii="Times New Roman" w:hAnsi="Times New Roman" w:cs="Times New Roman"/>
          <w:color w:val="auto"/>
        </w:rPr>
        <w:t>27</w:t>
      </w:r>
      <w:r w:rsidR="006839DC" w:rsidRPr="00C23B42">
        <w:rPr>
          <w:rFonts w:ascii="Times New Roman" w:hAnsi="Times New Roman" w:cs="Times New Roman"/>
          <w:color w:val="auto"/>
        </w:rPr>
        <w:t>.1</w:t>
      </w:r>
      <w:r w:rsidR="00CE00C8" w:rsidRPr="00C23B42">
        <w:rPr>
          <w:rFonts w:ascii="Times New Roman" w:hAnsi="Times New Roman" w:cs="Times New Roman"/>
          <w:color w:val="auto"/>
        </w:rPr>
        <w:t>1</w:t>
      </w:r>
      <w:r w:rsidR="006839DC" w:rsidRPr="00C23B42">
        <w:rPr>
          <w:rFonts w:ascii="Times New Roman" w:hAnsi="Times New Roman" w:cs="Times New Roman"/>
          <w:color w:val="auto"/>
        </w:rPr>
        <w:t xml:space="preserve">.2017 r. </w:t>
      </w:r>
      <w:r w:rsidR="00CE00C8" w:rsidRPr="00C23B42">
        <w:rPr>
          <w:rFonts w:ascii="Times New Roman" w:hAnsi="Times New Roman" w:cs="Times New Roman"/>
          <w:color w:val="auto"/>
        </w:rPr>
        <w:t xml:space="preserve">naprawy </w:t>
      </w:r>
      <w:r w:rsidR="00031D33" w:rsidRPr="00C23B42">
        <w:rPr>
          <w:rFonts w:ascii="Times New Roman" w:hAnsi="Times New Roman" w:cs="Times New Roman"/>
          <w:color w:val="auto"/>
        </w:rPr>
        <w:t>głów</w:t>
      </w:r>
      <w:r w:rsidR="00410C4C" w:rsidRPr="00C23B42">
        <w:rPr>
          <w:rFonts w:ascii="Times New Roman" w:hAnsi="Times New Roman" w:cs="Times New Roman"/>
          <w:color w:val="auto"/>
        </w:rPr>
        <w:t xml:space="preserve">nej </w:t>
      </w:r>
      <w:r w:rsidR="00CB6DE9" w:rsidRPr="00C23B42">
        <w:rPr>
          <w:rFonts w:ascii="Times New Roman" w:hAnsi="Times New Roman" w:cs="Times New Roman"/>
          <w:color w:val="auto"/>
        </w:rPr>
        <w:t>parowozu</w:t>
      </w:r>
      <w:r w:rsidR="00C23B42" w:rsidRPr="00C23B42">
        <w:rPr>
          <w:rFonts w:ascii="Times New Roman" w:hAnsi="Times New Roman" w:cs="Times New Roman"/>
          <w:color w:val="auto"/>
        </w:rPr>
        <w:t>.</w:t>
      </w:r>
      <w:r w:rsidR="00031D33" w:rsidRPr="00C23B42">
        <w:rPr>
          <w:rFonts w:ascii="Times New Roman" w:hAnsi="Times New Roman" w:cs="Times New Roman"/>
          <w:color w:val="auto"/>
        </w:rPr>
        <w:t xml:space="preserve"> </w:t>
      </w:r>
    </w:p>
    <w:p w:rsidR="000C757A" w:rsidRPr="00031D33" w:rsidRDefault="00F12BB6" w:rsidP="00F90CE7">
      <w:pPr>
        <w:numPr>
          <w:ilvl w:val="0"/>
          <w:numId w:val="2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031D33">
        <w:rPr>
          <w:rFonts w:ascii="Times New Roman" w:hAnsi="Times New Roman" w:cs="Times New Roman"/>
        </w:rPr>
        <w:t xml:space="preserve">Wynagrodzenie za wykonanie przedmiotu </w:t>
      </w:r>
      <w:r w:rsidR="00832AA4">
        <w:rPr>
          <w:rFonts w:ascii="Times New Roman" w:hAnsi="Times New Roman" w:cs="Times New Roman"/>
        </w:rPr>
        <w:t>u</w:t>
      </w:r>
      <w:r w:rsidRPr="00031D33">
        <w:rPr>
          <w:rFonts w:ascii="Times New Roman" w:hAnsi="Times New Roman" w:cs="Times New Roman"/>
        </w:rPr>
        <w:t xml:space="preserve">mowy wynosi: </w:t>
      </w:r>
    </w:p>
    <w:p w:rsidR="00031D33" w:rsidRDefault="00F12BB6" w:rsidP="007C4E25">
      <w:pPr>
        <w:spacing w:after="0" w:line="240" w:lineRule="auto"/>
        <w:ind w:left="284" w:firstLine="0"/>
        <w:jc w:val="left"/>
        <w:rPr>
          <w:rFonts w:ascii="Times New Roman" w:hAnsi="Times New Roman" w:cs="Times New Roman"/>
        </w:rPr>
      </w:pPr>
      <w:r w:rsidRPr="00031D33">
        <w:rPr>
          <w:rFonts w:ascii="Times New Roman" w:hAnsi="Times New Roman" w:cs="Times New Roman"/>
        </w:rPr>
        <w:t xml:space="preserve">brutto ……………………….. </w:t>
      </w:r>
      <w:r w:rsidR="00031D33">
        <w:rPr>
          <w:rFonts w:ascii="Times New Roman" w:hAnsi="Times New Roman" w:cs="Times New Roman"/>
        </w:rPr>
        <w:t>zł</w:t>
      </w:r>
    </w:p>
    <w:p w:rsidR="00031D33" w:rsidRDefault="00F12BB6" w:rsidP="007C4E25">
      <w:pPr>
        <w:spacing w:after="0" w:line="240" w:lineRule="auto"/>
        <w:ind w:left="284" w:firstLine="0"/>
        <w:jc w:val="left"/>
        <w:rPr>
          <w:rFonts w:ascii="Times New Roman" w:hAnsi="Times New Roman" w:cs="Times New Roman"/>
          <w:i/>
        </w:rPr>
      </w:pPr>
      <w:r w:rsidRPr="00031D33">
        <w:rPr>
          <w:rFonts w:ascii="Times New Roman" w:hAnsi="Times New Roman" w:cs="Times New Roman"/>
          <w:i/>
        </w:rPr>
        <w:t>(słownie: …………………………………………………</w:t>
      </w:r>
      <w:r w:rsidR="00031D33">
        <w:rPr>
          <w:rFonts w:ascii="Times New Roman" w:hAnsi="Times New Roman" w:cs="Times New Roman"/>
          <w:i/>
        </w:rPr>
        <w:t>.)</w:t>
      </w:r>
    </w:p>
    <w:p w:rsidR="00031D33" w:rsidRDefault="00F12BB6" w:rsidP="007C4E25">
      <w:pPr>
        <w:spacing w:after="0" w:line="240" w:lineRule="auto"/>
        <w:ind w:left="284" w:firstLine="0"/>
        <w:jc w:val="left"/>
        <w:rPr>
          <w:rFonts w:ascii="Times New Roman" w:hAnsi="Times New Roman" w:cs="Times New Roman"/>
        </w:rPr>
      </w:pPr>
      <w:r w:rsidRPr="00031D33">
        <w:rPr>
          <w:rFonts w:ascii="Times New Roman" w:hAnsi="Times New Roman" w:cs="Times New Roman"/>
        </w:rPr>
        <w:t xml:space="preserve">w tym podatek VAT ……………………….. </w:t>
      </w:r>
      <w:r w:rsidR="00031D33">
        <w:rPr>
          <w:rFonts w:ascii="Times New Roman" w:hAnsi="Times New Roman" w:cs="Times New Roman"/>
        </w:rPr>
        <w:t>zł</w:t>
      </w:r>
    </w:p>
    <w:p w:rsidR="00031D33" w:rsidRDefault="00031D33" w:rsidP="007C4E25">
      <w:pPr>
        <w:spacing w:after="0" w:line="240" w:lineRule="auto"/>
        <w:ind w:left="284" w:firstLine="0"/>
        <w:jc w:val="left"/>
        <w:rPr>
          <w:rFonts w:ascii="Times New Roman" w:hAnsi="Times New Roman" w:cs="Times New Roman"/>
          <w:i/>
        </w:rPr>
      </w:pPr>
      <w:r w:rsidRPr="00031D33">
        <w:rPr>
          <w:rFonts w:ascii="Times New Roman" w:hAnsi="Times New Roman" w:cs="Times New Roman"/>
          <w:i/>
        </w:rPr>
        <w:t>(słownie: …………………………………………………</w:t>
      </w:r>
      <w:r>
        <w:rPr>
          <w:rFonts w:ascii="Times New Roman" w:hAnsi="Times New Roman" w:cs="Times New Roman"/>
          <w:i/>
        </w:rPr>
        <w:t>.)</w:t>
      </w:r>
    </w:p>
    <w:p w:rsidR="00031D33" w:rsidRDefault="00F12BB6" w:rsidP="007C4E25">
      <w:pPr>
        <w:spacing w:after="0" w:line="240" w:lineRule="auto"/>
        <w:ind w:left="284" w:firstLine="0"/>
        <w:jc w:val="left"/>
        <w:rPr>
          <w:rFonts w:ascii="Times New Roman" w:hAnsi="Times New Roman" w:cs="Times New Roman"/>
        </w:rPr>
      </w:pPr>
      <w:r w:rsidRPr="00031D33">
        <w:rPr>
          <w:rFonts w:ascii="Times New Roman" w:hAnsi="Times New Roman" w:cs="Times New Roman"/>
        </w:rPr>
        <w:t xml:space="preserve">netto ……………………….. </w:t>
      </w:r>
      <w:r w:rsidR="00031D33">
        <w:rPr>
          <w:rFonts w:ascii="Times New Roman" w:hAnsi="Times New Roman" w:cs="Times New Roman"/>
        </w:rPr>
        <w:t>zł</w:t>
      </w:r>
    </w:p>
    <w:p w:rsidR="00031D33" w:rsidRDefault="00031D33" w:rsidP="007C4E25">
      <w:pPr>
        <w:pStyle w:val="Akapitzlist"/>
        <w:spacing w:after="0" w:line="240" w:lineRule="auto"/>
        <w:ind w:left="284" w:firstLine="0"/>
        <w:jc w:val="left"/>
        <w:rPr>
          <w:rFonts w:ascii="Times New Roman" w:hAnsi="Times New Roman" w:cs="Times New Roman"/>
          <w:i/>
        </w:rPr>
      </w:pPr>
      <w:r w:rsidRPr="00031D33">
        <w:rPr>
          <w:rFonts w:ascii="Times New Roman" w:hAnsi="Times New Roman" w:cs="Times New Roman"/>
          <w:i/>
        </w:rPr>
        <w:t>(słownie: ………………………………………………….)</w:t>
      </w:r>
    </w:p>
    <w:p w:rsidR="000C757A" w:rsidRPr="00E32E5C" w:rsidRDefault="00F12BB6" w:rsidP="00E32E5C">
      <w:pPr>
        <w:numPr>
          <w:ilvl w:val="0"/>
          <w:numId w:val="2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>W przypadku ewentualnego obowiązku Zamawiającego do pobrania tzw. „podatku u źródła” od wynagrodzenia za usługi Wykonawcy, Strony uznają, iż jes</w:t>
      </w:r>
      <w:r w:rsidR="008479A4">
        <w:rPr>
          <w:rFonts w:ascii="Times New Roman" w:hAnsi="Times New Roman" w:cs="Times New Roman"/>
        </w:rPr>
        <w:t>t on zawarty w wynagrodzeniu, o </w:t>
      </w:r>
      <w:r w:rsidRPr="00F12BB6">
        <w:rPr>
          <w:rFonts w:ascii="Times New Roman" w:hAnsi="Times New Roman" w:cs="Times New Roman"/>
        </w:rPr>
        <w:t>którym mowa w ust. 2.</w:t>
      </w:r>
    </w:p>
    <w:p w:rsidR="000C757A" w:rsidRPr="00F12BB6" w:rsidRDefault="00F12BB6" w:rsidP="00031D33">
      <w:pPr>
        <w:pStyle w:val="Nagwek2"/>
        <w:spacing w:after="0" w:line="240" w:lineRule="auto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§3  </w:t>
      </w:r>
      <w:r w:rsidR="0062322D">
        <w:rPr>
          <w:rFonts w:ascii="Times New Roman" w:hAnsi="Times New Roman" w:cs="Times New Roman"/>
        </w:rPr>
        <w:t>Wykonanie naprawy</w:t>
      </w:r>
    </w:p>
    <w:p w:rsidR="000C757A" w:rsidRDefault="00F12BB6" w:rsidP="00F90CE7">
      <w:pPr>
        <w:numPr>
          <w:ilvl w:val="0"/>
          <w:numId w:val="3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Zamawiający zleca, a Wykonawca przyjmuje do wykonania </w:t>
      </w:r>
      <w:r w:rsidR="00031D33">
        <w:rPr>
          <w:rFonts w:ascii="Times New Roman" w:hAnsi="Times New Roman" w:cs="Times New Roman"/>
        </w:rPr>
        <w:t xml:space="preserve">naprawę </w:t>
      </w:r>
      <w:r w:rsidR="00031D33" w:rsidRPr="00C23B42">
        <w:rPr>
          <w:rFonts w:ascii="Times New Roman" w:hAnsi="Times New Roman" w:cs="Times New Roman"/>
          <w:color w:val="auto"/>
        </w:rPr>
        <w:t xml:space="preserve">główną </w:t>
      </w:r>
      <w:r w:rsidR="00CB6DE9" w:rsidRPr="00C23B42">
        <w:rPr>
          <w:rFonts w:ascii="Times New Roman" w:hAnsi="Times New Roman" w:cs="Times New Roman"/>
          <w:color w:val="auto"/>
        </w:rPr>
        <w:t>parowozu</w:t>
      </w:r>
      <w:r w:rsidR="00832AA4">
        <w:rPr>
          <w:rFonts w:ascii="Times New Roman" w:hAnsi="Times New Roman" w:cs="Times New Roman"/>
        </w:rPr>
        <w:t>,</w:t>
      </w:r>
      <w:r w:rsidR="00031D33" w:rsidRPr="00031D33">
        <w:rPr>
          <w:rFonts w:ascii="Times New Roman" w:hAnsi="Times New Roman" w:cs="Times New Roman"/>
        </w:rPr>
        <w:t xml:space="preserve"> </w:t>
      </w:r>
      <w:r w:rsidR="00031D33">
        <w:rPr>
          <w:rFonts w:ascii="Times New Roman" w:hAnsi="Times New Roman" w:cs="Times New Roman"/>
        </w:rPr>
        <w:t>o któr</w:t>
      </w:r>
      <w:r w:rsidR="001E5C44">
        <w:rPr>
          <w:rFonts w:ascii="Times New Roman" w:hAnsi="Times New Roman" w:cs="Times New Roman"/>
        </w:rPr>
        <w:t>ej</w:t>
      </w:r>
      <w:r w:rsidR="00410C4C">
        <w:rPr>
          <w:rFonts w:ascii="Times New Roman" w:hAnsi="Times New Roman" w:cs="Times New Roman"/>
        </w:rPr>
        <w:t xml:space="preserve"> mowa w §2 ust. 1 </w:t>
      </w:r>
      <w:r w:rsidR="00832AA4">
        <w:rPr>
          <w:rFonts w:ascii="Times New Roman" w:hAnsi="Times New Roman" w:cs="Times New Roman"/>
        </w:rPr>
        <w:t>u</w:t>
      </w:r>
      <w:r w:rsidR="00410C4C">
        <w:rPr>
          <w:rFonts w:ascii="Times New Roman" w:hAnsi="Times New Roman" w:cs="Times New Roman"/>
        </w:rPr>
        <w:t>mowy.</w:t>
      </w:r>
    </w:p>
    <w:p w:rsidR="00C23B42" w:rsidRPr="00C23B42" w:rsidRDefault="0062322D" w:rsidP="00C23B42">
      <w:pPr>
        <w:numPr>
          <w:ilvl w:val="0"/>
          <w:numId w:val="3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C23B42">
        <w:rPr>
          <w:rFonts w:ascii="Times New Roman" w:hAnsi="Times New Roman" w:cs="Times New Roman"/>
          <w:color w:val="auto"/>
        </w:rPr>
        <w:t xml:space="preserve">Przekazanie </w:t>
      </w:r>
      <w:r w:rsidR="00CB6DE9" w:rsidRPr="00C23B42">
        <w:rPr>
          <w:rFonts w:ascii="Times New Roman" w:hAnsi="Times New Roman" w:cs="Times New Roman"/>
          <w:color w:val="auto"/>
        </w:rPr>
        <w:t>parowozu</w:t>
      </w:r>
      <w:r w:rsidR="00C23B42" w:rsidRPr="00C23B42">
        <w:rPr>
          <w:rFonts w:ascii="Times New Roman" w:hAnsi="Times New Roman" w:cs="Times New Roman"/>
          <w:color w:val="auto"/>
        </w:rPr>
        <w:t xml:space="preserve"> </w:t>
      </w:r>
      <w:r w:rsidRPr="00C23B42">
        <w:rPr>
          <w:rFonts w:ascii="Times New Roman" w:hAnsi="Times New Roman" w:cs="Times New Roman"/>
          <w:color w:val="auto"/>
        </w:rPr>
        <w:t>do naprawy zostanie udokumentowane protokołem przekazania do naprawy (</w:t>
      </w:r>
      <w:r w:rsidRPr="00C23B42">
        <w:rPr>
          <w:rFonts w:ascii="Times New Roman" w:hAnsi="Times New Roman" w:cs="Times New Roman"/>
          <w:color w:val="auto"/>
          <w:u w:val="single"/>
        </w:rPr>
        <w:t>Załącznik Nr 2</w:t>
      </w:r>
      <w:r w:rsidRPr="00C23B42">
        <w:rPr>
          <w:rFonts w:ascii="Times New Roman" w:hAnsi="Times New Roman" w:cs="Times New Roman"/>
          <w:color w:val="auto"/>
        </w:rPr>
        <w:t xml:space="preserve"> do umowy).</w:t>
      </w:r>
      <w:r w:rsidR="00C23B42" w:rsidRPr="00C23B42">
        <w:rPr>
          <w:rFonts w:ascii="Times New Roman" w:hAnsi="Times New Roman" w:cs="Times New Roman"/>
          <w:color w:val="auto"/>
        </w:rPr>
        <w:t xml:space="preserve"> </w:t>
      </w:r>
      <w:r w:rsidR="00F12BB6" w:rsidRPr="00C23B42">
        <w:rPr>
          <w:rFonts w:ascii="Times New Roman" w:hAnsi="Times New Roman" w:cs="Times New Roman"/>
          <w:color w:val="auto"/>
        </w:rPr>
        <w:t xml:space="preserve">Wykonawca w szczególności zobowiązuje się w ramach </w:t>
      </w:r>
      <w:r w:rsidR="00031D33" w:rsidRPr="00C23B42">
        <w:rPr>
          <w:rFonts w:ascii="Times New Roman" w:hAnsi="Times New Roman" w:cs="Times New Roman"/>
          <w:color w:val="auto"/>
        </w:rPr>
        <w:t xml:space="preserve">umowy do </w:t>
      </w:r>
      <w:r w:rsidR="00F12BB6" w:rsidRPr="00C23B42">
        <w:rPr>
          <w:rFonts w:ascii="Times New Roman" w:hAnsi="Times New Roman" w:cs="Times New Roman"/>
          <w:color w:val="auto"/>
        </w:rPr>
        <w:t xml:space="preserve">wykonania </w:t>
      </w:r>
      <w:r w:rsidR="00031D33" w:rsidRPr="00C23B42">
        <w:rPr>
          <w:rFonts w:ascii="Times New Roman" w:hAnsi="Times New Roman" w:cs="Times New Roman"/>
          <w:color w:val="auto"/>
        </w:rPr>
        <w:t xml:space="preserve">naprawy głównej </w:t>
      </w:r>
      <w:r w:rsidR="00CB6DE9" w:rsidRPr="00C23B42">
        <w:rPr>
          <w:rFonts w:ascii="Times New Roman" w:hAnsi="Times New Roman" w:cs="Times New Roman"/>
          <w:color w:val="auto"/>
        </w:rPr>
        <w:t>parowozu</w:t>
      </w:r>
      <w:r w:rsidR="00C23B42" w:rsidRPr="00C23B42">
        <w:rPr>
          <w:rFonts w:ascii="Times New Roman" w:hAnsi="Times New Roman" w:cs="Times New Roman"/>
          <w:color w:val="auto"/>
        </w:rPr>
        <w:t>:</w:t>
      </w:r>
    </w:p>
    <w:p w:rsidR="00494E0E" w:rsidRPr="00C23B42" w:rsidRDefault="00031D33" w:rsidP="00CE7533">
      <w:pPr>
        <w:pStyle w:val="Akapitzlist"/>
        <w:numPr>
          <w:ilvl w:val="1"/>
          <w:numId w:val="22"/>
        </w:numPr>
        <w:spacing w:after="0" w:line="240" w:lineRule="auto"/>
        <w:ind w:right="43" w:hanging="283"/>
        <w:rPr>
          <w:rFonts w:ascii="Times New Roman" w:hAnsi="Times New Roman" w:cs="Times New Roman"/>
          <w:color w:val="auto"/>
        </w:rPr>
      </w:pPr>
      <w:r w:rsidRPr="00C23B42">
        <w:rPr>
          <w:rFonts w:ascii="Times New Roman" w:hAnsi="Times New Roman" w:cs="Times New Roman"/>
          <w:color w:val="auto"/>
        </w:rPr>
        <w:t xml:space="preserve">wykonać prace wyszczególnione w </w:t>
      </w:r>
      <w:r w:rsidRPr="00C23B42">
        <w:rPr>
          <w:rFonts w:ascii="Times New Roman" w:hAnsi="Times New Roman" w:cs="Times New Roman"/>
          <w:color w:val="auto"/>
          <w:u w:val="single"/>
        </w:rPr>
        <w:t>Załączniku Nr 1</w:t>
      </w:r>
      <w:r w:rsidRPr="00C23B42">
        <w:rPr>
          <w:rFonts w:ascii="Times New Roman" w:hAnsi="Times New Roman" w:cs="Times New Roman"/>
          <w:color w:val="auto"/>
        </w:rPr>
        <w:t xml:space="preserve"> do umowy – Program Prac Konserwatorskich</w:t>
      </w:r>
      <w:r w:rsidR="00CB6DE9" w:rsidRPr="00C23B42">
        <w:rPr>
          <w:rFonts w:ascii="Times New Roman" w:hAnsi="Times New Roman" w:cs="Times New Roman"/>
          <w:color w:val="auto"/>
        </w:rPr>
        <w:t xml:space="preserve"> Parowozu</w:t>
      </w:r>
      <w:r w:rsidR="001D24D4" w:rsidRPr="00C23B42">
        <w:rPr>
          <w:rFonts w:ascii="Times New Roman" w:hAnsi="Times New Roman" w:cs="Times New Roman"/>
          <w:color w:val="auto"/>
        </w:rPr>
        <w:t xml:space="preserve"> </w:t>
      </w:r>
      <w:r w:rsidR="00C23B42" w:rsidRPr="00C23B42">
        <w:rPr>
          <w:rFonts w:ascii="Times New Roman" w:hAnsi="Times New Roman" w:cs="Times New Roman"/>
          <w:color w:val="auto"/>
        </w:rPr>
        <w:t>w zakresie ETAPU A.</w:t>
      </w:r>
    </w:p>
    <w:p w:rsidR="00193B8D" w:rsidRPr="00C23B42" w:rsidRDefault="00F12BB6" w:rsidP="00C23B42">
      <w:pPr>
        <w:numPr>
          <w:ilvl w:val="1"/>
          <w:numId w:val="22"/>
        </w:numPr>
        <w:spacing w:after="0" w:line="240" w:lineRule="auto"/>
        <w:ind w:right="43" w:hanging="283"/>
        <w:rPr>
          <w:rFonts w:ascii="Times New Roman" w:hAnsi="Times New Roman" w:cs="Times New Roman"/>
          <w:color w:val="auto"/>
        </w:rPr>
      </w:pPr>
      <w:r w:rsidRPr="00C23B42">
        <w:rPr>
          <w:rFonts w:ascii="Times New Roman" w:hAnsi="Times New Roman" w:cs="Times New Roman"/>
          <w:color w:val="auto"/>
        </w:rPr>
        <w:t xml:space="preserve">wykonać próby i badania urządzeń podlegających dozorowi technicznemu, tj. czynności dozorowe umożliwiające badanie, uzyskanie decyzji dopuszczenia do </w:t>
      </w:r>
      <w:r w:rsidR="00031D33" w:rsidRPr="00C23B42">
        <w:rPr>
          <w:rFonts w:ascii="Times New Roman" w:hAnsi="Times New Roman" w:cs="Times New Roman"/>
          <w:color w:val="auto"/>
        </w:rPr>
        <w:t>eksploatacji i </w:t>
      </w:r>
      <w:r w:rsidR="00E608E0" w:rsidRPr="00C23B42">
        <w:rPr>
          <w:rFonts w:ascii="Times New Roman" w:hAnsi="Times New Roman" w:cs="Times New Roman"/>
          <w:color w:val="auto"/>
        </w:rPr>
        <w:t>rejestrację urządzeń. W </w:t>
      </w:r>
      <w:r w:rsidRPr="00C23B42">
        <w:rPr>
          <w:rFonts w:ascii="Times New Roman" w:hAnsi="Times New Roman" w:cs="Times New Roman"/>
          <w:color w:val="auto"/>
        </w:rPr>
        <w:t>zakresie obowiązków związanych</w:t>
      </w:r>
      <w:r w:rsidR="00031D33" w:rsidRPr="00C23B42">
        <w:rPr>
          <w:rFonts w:ascii="Times New Roman" w:hAnsi="Times New Roman" w:cs="Times New Roman"/>
          <w:color w:val="auto"/>
        </w:rPr>
        <w:t xml:space="preserve"> z naprawą Zamawiający upoważni</w:t>
      </w:r>
      <w:r w:rsidR="00203FC4" w:rsidRPr="00C23B42">
        <w:rPr>
          <w:rFonts w:ascii="Times New Roman" w:hAnsi="Times New Roman" w:cs="Times New Roman"/>
          <w:color w:val="auto"/>
        </w:rPr>
        <w:t xml:space="preserve"> i </w:t>
      </w:r>
      <w:r w:rsidRPr="00C23B42">
        <w:rPr>
          <w:rFonts w:ascii="Times New Roman" w:hAnsi="Times New Roman" w:cs="Times New Roman"/>
          <w:color w:val="auto"/>
        </w:rPr>
        <w:t xml:space="preserve">zobowiązuje Wykonawcę do występowania w </w:t>
      </w:r>
      <w:r w:rsidR="00031D33" w:rsidRPr="00C23B42">
        <w:rPr>
          <w:rFonts w:ascii="Times New Roman" w:hAnsi="Times New Roman" w:cs="Times New Roman"/>
          <w:color w:val="auto"/>
        </w:rPr>
        <w:t>imieniu użytkownika w </w:t>
      </w:r>
      <w:r w:rsidR="00203FC4" w:rsidRPr="00C23B42">
        <w:rPr>
          <w:rFonts w:ascii="Times New Roman" w:hAnsi="Times New Roman" w:cs="Times New Roman"/>
          <w:color w:val="auto"/>
        </w:rPr>
        <w:t>kontaktach z </w:t>
      </w:r>
      <w:r w:rsidRPr="00C23B42">
        <w:rPr>
          <w:rFonts w:ascii="Times New Roman" w:hAnsi="Times New Roman" w:cs="Times New Roman"/>
          <w:color w:val="auto"/>
        </w:rPr>
        <w:t>terenowymi organami Transportow</w:t>
      </w:r>
      <w:r w:rsidR="00031D33" w:rsidRPr="00C23B42">
        <w:rPr>
          <w:rFonts w:ascii="Times New Roman" w:hAnsi="Times New Roman" w:cs="Times New Roman"/>
          <w:color w:val="auto"/>
        </w:rPr>
        <w:t>ego Dozoru Technicznego (TDT) w </w:t>
      </w:r>
      <w:r w:rsidRPr="00C23B42">
        <w:rPr>
          <w:rFonts w:ascii="Times New Roman" w:hAnsi="Times New Roman" w:cs="Times New Roman"/>
          <w:color w:val="auto"/>
        </w:rPr>
        <w:t>zakresie niezbędnym do uzyskania decyzji dopuszczenia</w:t>
      </w:r>
      <w:r w:rsidR="00031D33" w:rsidRPr="00C23B42">
        <w:rPr>
          <w:rFonts w:ascii="Times New Roman" w:hAnsi="Times New Roman" w:cs="Times New Roman"/>
          <w:color w:val="auto"/>
        </w:rPr>
        <w:t xml:space="preserve"> do eksploatacji w/w urządzeń i </w:t>
      </w:r>
      <w:r w:rsidR="0074695D" w:rsidRPr="00C23B42">
        <w:rPr>
          <w:rFonts w:ascii="Times New Roman" w:hAnsi="Times New Roman" w:cs="Times New Roman"/>
          <w:color w:val="auto"/>
        </w:rPr>
        <w:t>ich rejestracji, zgodnie z </w:t>
      </w:r>
      <w:r w:rsidRPr="00C23B42">
        <w:rPr>
          <w:rFonts w:ascii="Times New Roman" w:hAnsi="Times New Roman" w:cs="Times New Roman"/>
          <w:color w:val="auto"/>
        </w:rPr>
        <w:t xml:space="preserve">Ustawą z dnia 21 grudnia 2000 r. </w:t>
      </w:r>
      <w:r w:rsidR="00031D33" w:rsidRPr="00C23B42">
        <w:rPr>
          <w:rFonts w:ascii="Times New Roman" w:hAnsi="Times New Roman" w:cs="Times New Roman"/>
          <w:color w:val="auto"/>
        </w:rPr>
        <w:t>o dozorze technicznym (</w:t>
      </w:r>
      <w:proofErr w:type="spellStart"/>
      <w:r w:rsidR="00031D33" w:rsidRPr="00C23B42">
        <w:rPr>
          <w:rFonts w:ascii="Times New Roman" w:hAnsi="Times New Roman" w:cs="Times New Roman"/>
          <w:color w:val="auto"/>
        </w:rPr>
        <w:t>t.j</w:t>
      </w:r>
      <w:proofErr w:type="spellEnd"/>
      <w:r w:rsidR="00031D33" w:rsidRPr="00C23B42">
        <w:rPr>
          <w:rFonts w:ascii="Times New Roman" w:hAnsi="Times New Roman" w:cs="Times New Roman"/>
          <w:color w:val="auto"/>
        </w:rPr>
        <w:t>. Dz. </w:t>
      </w:r>
      <w:r w:rsidRPr="00C23B42">
        <w:rPr>
          <w:rFonts w:ascii="Times New Roman" w:hAnsi="Times New Roman" w:cs="Times New Roman"/>
          <w:color w:val="auto"/>
        </w:rPr>
        <w:t>U. z 2015 r., poz. 11</w:t>
      </w:r>
      <w:r w:rsidR="008A49AB" w:rsidRPr="00C23B42">
        <w:rPr>
          <w:rFonts w:ascii="Times New Roman" w:hAnsi="Times New Roman" w:cs="Times New Roman"/>
          <w:color w:val="auto"/>
        </w:rPr>
        <w:t>25, z </w:t>
      </w:r>
      <w:r w:rsidR="00494E0E" w:rsidRPr="00C23B42">
        <w:rPr>
          <w:rFonts w:ascii="Times New Roman" w:hAnsi="Times New Roman" w:cs="Times New Roman"/>
          <w:color w:val="auto"/>
        </w:rPr>
        <w:t>2016 r. poz. 1165, 1228);</w:t>
      </w:r>
    </w:p>
    <w:p w:rsidR="00073FAA" w:rsidRPr="00C23B42" w:rsidRDefault="00410C4C" w:rsidP="00F90CE7">
      <w:pPr>
        <w:numPr>
          <w:ilvl w:val="0"/>
          <w:numId w:val="3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C23B42">
        <w:rPr>
          <w:rFonts w:ascii="Times New Roman" w:hAnsi="Times New Roman" w:cs="Times New Roman"/>
          <w:color w:val="auto"/>
        </w:rPr>
        <w:t xml:space="preserve">Wykonawca zobowiązany jest do sporządzania i przesyłania do Zamawiającego </w:t>
      </w:r>
      <w:r w:rsidR="00E608E0" w:rsidRPr="00C23B42">
        <w:rPr>
          <w:rFonts w:ascii="Times New Roman" w:hAnsi="Times New Roman" w:cs="Times New Roman"/>
          <w:color w:val="auto"/>
        </w:rPr>
        <w:t>raz w tygodniu raportu z </w:t>
      </w:r>
      <w:r w:rsidRPr="00C23B42">
        <w:rPr>
          <w:rFonts w:ascii="Times New Roman" w:hAnsi="Times New Roman" w:cs="Times New Roman"/>
          <w:color w:val="auto"/>
        </w:rPr>
        <w:t>postępu wykonanych prac. Raporty b</w:t>
      </w:r>
      <w:r w:rsidR="00073FAA" w:rsidRPr="00C23B42">
        <w:rPr>
          <w:rFonts w:ascii="Times New Roman" w:hAnsi="Times New Roman" w:cs="Times New Roman"/>
          <w:color w:val="auto"/>
        </w:rPr>
        <w:t>ędą wysyłane drogą e-mailową do:</w:t>
      </w:r>
    </w:p>
    <w:p w:rsidR="00933A3F" w:rsidRPr="00C23B42" w:rsidRDefault="00933A3F" w:rsidP="00E960DC">
      <w:pPr>
        <w:pStyle w:val="Akapitzlist"/>
        <w:numPr>
          <w:ilvl w:val="0"/>
          <w:numId w:val="24"/>
        </w:numPr>
        <w:spacing w:after="0" w:line="240" w:lineRule="auto"/>
        <w:ind w:right="43"/>
        <w:rPr>
          <w:rFonts w:ascii="Times New Roman" w:hAnsi="Times New Roman" w:cs="Times New Roman"/>
          <w:color w:val="auto"/>
        </w:rPr>
      </w:pPr>
      <w:r w:rsidRPr="00C23B42">
        <w:rPr>
          <w:rFonts w:ascii="Times New Roman" w:hAnsi="Times New Roman" w:cs="Times New Roman"/>
          <w:color w:val="auto"/>
        </w:rPr>
        <w:t>przedstawiciela Zamawiającego:</w:t>
      </w:r>
    </w:p>
    <w:p w:rsidR="00933A3F" w:rsidRPr="00C23B42" w:rsidRDefault="00CB6DE9" w:rsidP="00933A3F">
      <w:pPr>
        <w:pStyle w:val="Akapitzlist"/>
        <w:spacing w:after="0" w:line="240" w:lineRule="auto"/>
        <w:ind w:left="1493" w:right="43" w:firstLine="0"/>
        <w:rPr>
          <w:rFonts w:ascii="Times New Roman" w:hAnsi="Times New Roman" w:cs="Times New Roman"/>
          <w:i/>
          <w:color w:val="auto"/>
        </w:rPr>
      </w:pPr>
      <w:r w:rsidRPr="00C23B42">
        <w:rPr>
          <w:rFonts w:ascii="Times New Roman" w:hAnsi="Times New Roman" w:cs="Times New Roman"/>
          <w:i/>
          <w:color w:val="auto"/>
        </w:rPr>
        <w:t>Leszek Przybył – Zastępca Dyrektora Wydziału Infrastruktury</w:t>
      </w:r>
      <w:r w:rsidR="00933A3F" w:rsidRPr="00C23B42">
        <w:rPr>
          <w:rFonts w:ascii="Times New Roman" w:hAnsi="Times New Roman" w:cs="Times New Roman"/>
          <w:i/>
          <w:color w:val="auto"/>
        </w:rPr>
        <w:t>,</w:t>
      </w:r>
    </w:p>
    <w:p w:rsidR="00933A3F" w:rsidRPr="003C0C13" w:rsidRDefault="00CB6DE9" w:rsidP="00933A3F">
      <w:pPr>
        <w:pStyle w:val="Akapitzlist"/>
        <w:spacing w:after="0" w:line="240" w:lineRule="auto"/>
        <w:ind w:left="1493" w:right="43" w:firstLine="0"/>
        <w:rPr>
          <w:rFonts w:ascii="Times New Roman" w:hAnsi="Times New Roman" w:cs="Times New Roman"/>
          <w:color w:val="auto"/>
          <w:lang w:val="en-US"/>
        </w:rPr>
      </w:pPr>
      <w:r w:rsidRPr="003C0C13">
        <w:rPr>
          <w:rFonts w:ascii="Times New Roman" w:hAnsi="Times New Roman" w:cs="Times New Roman"/>
          <w:i/>
          <w:color w:val="auto"/>
          <w:lang w:val="en-US"/>
        </w:rPr>
        <w:t xml:space="preserve">tel. 600 231 724, email: </w:t>
      </w:r>
      <w:r w:rsidR="00C23B42" w:rsidRPr="003C0C13">
        <w:rPr>
          <w:rFonts w:ascii="Times New Roman" w:hAnsi="Times New Roman" w:cs="Times New Roman"/>
          <w:i/>
          <w:color w:val="auto"/>
          <w:lang w:val="en-US"/>
        </w:rPr>
        <w:t>lpr@powiatrawski.pl</w:t>
      </w:r>
      <w:r w:rsidR="00933A3F" w:rsidRPr="003C0C13">
        <w:rPr>
          <w:rFonts w:ascii="Times New Roman" w:hAnsi="Times New Roman" w:cs="Times New Roman"/>
          <w:color w:val="auto"/>
          <w:lang w:val="en-US"/>
        </w:rPr>
        <w:t>,</w:t>
      </w:r>
    </w:p>
    <w:p w:rsidR="00073FAA" w:rsidRDefault="00073FAA" w:rsidP="00E960DC">
      <w:pPr>
        <w:pStyle w:val="Akapitzlist"/>
        <w:numPr>
          <w:ilvl w:val="0"/>
          <w:numId w:val="24"/>
        </w:numPr>
        <w:spacing w:after="0" w:line="240" w:lineRule="auto"/>
        <w:ind w:right="43"/>
        <w:rPr>
          <w:rFonts w:ascii="Times New Roman" w:hAnsi="Times New Roman" w:cs="Times New Roman"/>
          <w:color w:val="auto"/>
        </w:rPr>
      </w:pPr>
      <w:r w:rsidRPr="00C23B42">
        <w:rPr>
          <w:rFonts w:ascii="Times New Roman" w:hAnsi="Times New Roman" w:cs="Times New Roman"/>
          <w:color w:val="auto"/>
        </w:rPr>
        <w:t xml:space="preserve">wskazanego </w:t>
      </w:r>
      <w:r w:rsidR="00CB6DE9" w:rsidRPr="00C23B42">
        <w:rPr>
          <w:rFonts w:ascii="Times New Roman" w:hAnsi="Times New Roman" w:cs="Times New Roman"/>
          <w:color w:val="auto"/>
        </w:rPr>
        <w:t>przedstawiciela użytkownika.</w:t>
      </w:r>
    </w:p>
    <w:p w:rsidR="00357F20" w:rsidRDefault="00357F20" w:rsidP="00357F20">
      <w:pPr>
        <w:pStyle w:val="Akapitzlist"/>
        <w:numPr>
          <w:ilvl w:val="0"/>
          <w:numId w:val="3"/>
        </w:numPr>
        <w:spacing w:after="0" w:line="240" w:lineRule="auto"/>
        <w:ind w:left="284" w:right="43" w:hanging="29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Wskazani przez Zamawiającego przedstawiciele są uprawnieni do kontroli realizacji umowy na każdym etapie. Wykonawca, w trakcie kontroli jest zobowiązany do przedstawienia wszelkich informacji związanych z realizacja przedmiotu umowy, w szczególności dot. przebiegu i wykonanego zakresu prac, oraz wyników badań i pomiarów.</w:t>
      </w:r>
    </w:p>
    <w:p w:rsidR="00D609BA" w:rsidRPr="00D609BA" w:rsidRDefault="00D609BA" w:rsidP="00D609BA">
      <w:pPr>
        <w:pStyle w:val="Akapitzlist"/>
        <w:numPr>
          <w:ilvl w:val="0"/>
          <w:numId w:val="3"/>
        </w:numPr>
        <w:ind w:left="284" w:right="43" w:hanging="294"/>
        <w:rPr>
          <w:rFonts w:ascii="Times New Roman" w:hAnsi="Times New Roman" w:cs="Times New Roman"/>
          <w:color w:val="auto"/>
        </w:rPr>
      </w:pPr>
      <w:r w:rsidRPr="00D609BA">
        <w:rPr>
          <w:rFonts w:ascii="Times New Roman" w:hAnsi="Times New Roman" w:cs="Times New Roman"/>
          <w:color w:val="auto"/>
        </w:rPr>
        <w:t>Wykonawca ubezpieczy się na swój koszt od odpowiedzialności cywilnej związanej      z wykonaniem przedmiotu umowy.</w:t>
      </w:r>
    </w:p>
    <w:p w:rsidR="00D609BA" w:rsidRDefault="00D609BA" w:rsidP="00D609BA">
      <w:pPr>
        <w:pStyle w:val="Akapitzlist"/>
        <w:numPr>
          <w:ilvl w:val="0"/>
          <w:numId w:val="33"/>
        </w:numPr>
        <w:ind w:right="43"/>
        <w:rPr>
          <w:rFonts w:ascii="Times New Roman" w:hAnsi="Times New Roman" w:cs="Times New Roman"/>
          <w:color w:val="auto"/>
        </w:rPr>
      </w:pPr>
      <w:r w:rsidRPr="00D609BA">
        <w:rPr>
          <w:rFonts w:ascii="Times New Roman" w:hAnsi="Times New Roman" w:cs="Times New Roman"/>
          <w:color w:val="auto"/>
        </w:rPr>
        <w:t xml:space="preserve">Przed podpisaniem umowy Wykonawca zobowiązany jest przedstawić Zamawiającym oryginał polisy ubezpieczenia robót, ważnej co najmniej przez przewidziany w umowie okres wykonywania umowy oraz zdeponować u Zamawiającego kopię ww. dokumentu poświadczoną za zgodność z oryginałem przez Wykonawcę. Suma ubezpieczenia robót </w:t>
      </w:r>
      <w:r w:rsidRPr="00D609BA">
        <w:rPr>
          <w:rFonts w:ascii="Times New Roman" w:hAnsi="Times New Roman" w:cs="Times New Roman"/>
          <w:b/>
          <w:color w:val="auto"/>
        </w:rPr>
        <w:t>nie może być niższa niż wartość umowy brutto</w:t>
      </w:r>
      <w:r w:rsidRPr="00D609BA">
        <w:rPr>
          <w:rFonts w:ascii="Times New Roman" w:hAnsi="Times New Roman" w:cs="Times New Roman"/>
          <w:color w:val="auto"/>
        </w:rPr>
        <w:t xml:space="preserve">. W przypadku przedłużenia wykonywania umowy Wykonawca zobowiązany jest przedłużyć okres ubezpieczenia do dnia zakończenia wykonywania umowy i przedstawić Zamawiającemu przed upływem ważności polisy oryginał polisy dotyczącej przedłużonego okresu ubezpieczenia robót oraz zdeponować u Zamawiającego kopię tej polisy poświadczoną za zgodność z oryginałem przez Wykonawcę. </w:t>
      </w:r>
    </w:p>
    <w:p w:rsidR="00D609BA" w:rsidRDefault="00D609BA" w:rsidP="00D609BA">
      <w:pPr>
        <w:pStyle w:val="Akapitzlist"/>
        <w:numPr>
          <w:ilvl w:val="0"/>
          <w:numId w:val="33"/>
        </w:numPr>
        <w:ind w:right="43"/>
        <w:rPr>
          <w:rFonts w:ascii="Times New Roman" w:hAnsi="Times New Roman" w:cs="Times New Roman"/>
          <w:color w:val="auto"/>
        </w:rPr>
      </w:pPr>
      <w:r w:rsidRPr="00D609BA">
        <w:rPr>
          <w:rFonts w:ascii="Times New Roman" w:hAnsi="Times New Roman" w:cs="Times New Roman"/>
          <w:color w:val="auto"/>
        </w:rPr>
        <w:t>Ubezpieczenie, o którym mowa powyżej powinno spełniać następujące warunki:</w:t>
      </w:r>
    </w:p>
    <w:p w:rsidR="00D609BA" w:rsidRPr="00D609BA" w:rsidRDefault="00D609BA" w:rsidP="00D609BA">
      <w:pPr>
        <w:pStyle w:val="Akapitzlist"/>
        <w:ind w:left="1004" w:right="43" w:firstLine="0"/>
        <w:rPr>
          <w:rFonts w:ascii="Times New Roman" w:hAnsi="Times New Roman" w:cs="Times New Roman"/>
          <w:color w:val="auto"/>
        </w:rPr>
      </w:pPr>
    </w:p>
    <w:p w:rsidR="00D609BA" w:rsidRDefault="00D609BA" w:rsidP="00D609BA">
      <w:pPr>
        <w:pStyle w:val="Akapitzlist"/>
        <w:numPr>
          <w:ilvl w:val="0"/>
          <w:numId w:val="34"/>
        </w:numPr>
        <w:ind w:right="43"/>
        <w:rPr>
          <w:rFonts w:ascii="Times New Roman" w:hAnsi="Times New Roman" w:cs="Times New Roman"/>
          <w:color w:val="auto"/>
        </w:rPr>
      </w:pPr>
      <w:r w:rsidRPr="00D609BA">
        <w:rPr>
          <w:rFonts w:ascii="Times New Roman" w:hAnsi="Times New Roman" w:cs="Times New Roman"/>
          <w:color w:val="auto"/>
        </w:rPr>
        <w:lastRenderedPageBreak/>
        <w:t>ubezpieczenie powinno odnosić się do całości prowadzonych robót, z włączeniem wartości wszelkich materiałów i urządzeń objętych umową. Suma ubezpieczenia polisy będzie odpowiadała wartości umowy brutto,</w:t>
      </w:r>
    </w:p>
    <w:p w:rsidR="00D609BA" w:rsidRDefault="00D609BA" w:rsidP="00D609BA">
      <w:pPr>
        <w:pStyle w:val="Akapitzlist"/>
        <w:numPr>
          <w:ilvl w:val="0"/>
          <w:numId w:val="34"/>
        </w:numPr>
        <w:ind w:right="43"/>
        <w:rPr>
          <w:rFonts w:ascii="Times New Roman" w:hAnsi="Times New Roman" w:cs="Times New Roman"/>
          <w:color w:val="auto"/>
        </w:rPr>
      </w:pPr>
      <w:r w:rsidRPr="00D609BA">
        <w:rPr>
          <w:rFonts w:ascii="Times New Roman" w:hAnsi="Times New Roman" w:cs="Times New Roman"/>
          <w:color w:val="auto"/>
        </w:rPr>
        <w:t>obejmować odpowiedzialność cywilną wobec osób trzecich.</w:t>
      </w:r>
    </w:p>
    <w:p w:rsidR="00D609BA" w:rsidRPr="00D609BA" w:rsidRDefault="00D609BA" w:rsidP="00D609BA">
      <w:pPr>
        <w:pStyle w:val="Akapitzlist"/>
        <w:ind w:left="1004" w:right="43" w:firstLine="0"/>
        <w:rPr>
          <w:rFonts w:ascii="Times New Roman" w:hAnsi="Times New Roman" w:cs="Times New Roman"/>
          <w:color w:val="auto"/>
        </w:rPr>
      </w:pPr>
    </w:p>
    <w:p w:rsidR="00D609BA" w:rsidRPr="00D609BA" w:rsidRDefault="00D609BA" w:rsidP="00D609BA">
      <w:pPr>
        <w:spacing w:after="0" w:line="240" w:lineRule="auto"/>
        <w:ind w:right="43"/>
        <w:rPr>
          <w:rFonts w:ascii="Times New Roman" w:hAnsi="Times New Roman" w:cs="Times New Roman"/>
          <w:color w:val="auto"/>
        </w:rPr>
      </w:pPr>
    </w:p>
    <w:p w:rsidR="00073FAA" w:rsidRDefault="00073FAA" w:rsidP="00073FAA">
      <w:pPr>
        <w:spacing w:after="0" w:line="240" w:lineRule="auto"/>
        <w:ind w:right="43"/>
        <w:rPr>
          <w:rFonts w:ascii="Times New Roman" w:hAnsi="Times New Roman" w:cs="Times New Roman"/>
        </w:rPr>
      </w:pPr>
    </w:p>
    <w:p w:rsidR="00073FAA" w:rsidRDefault="00073FAA" w:rsidP="00073FAA">
      <w:pPr>
        <w:pStyle w:val="Nagwek2"/>
        <w:spacing w:after="0" w:line="240" w:lineRule="auto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4</w:t>
      </w:r>
      <w:r w:rsidRPr="00F12BB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Transporty lokomotywy</w:t>
      </w:r>
    </w:p>
    <w:p w:rsidR="00F80D9B" w:rsidRPr="00C23B42" w:rsidRDefault="00073FAA" w:rsidP="00F90CE7">
      <w:pPr>
        <w:numPr>
          <w:ilvl w:val="0"/>
          <w:numId w:val="13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Dla wykonania naprawy głównej </w:t>
      </w:r>
      <w:r w:rsidR="00C23B42" w:rsidRPr="00C23B42">
        <w:rPr>
          <w:rFonts w:ascii="Times New Roman" w:hAnsi="Times New Roman" w:cs="Times New Roman"/>
          <w:color w:val="auto"/>
        </w:rPr>
        <w:t>parowóz</w:t>
      </w:r>
      <w:r w:rsidR="00CB6DE9" w:rsidRPr="00C23B42">
        <w:rPr>
          <w:rFonts w:ascii="Times New Roman" w:hAnsi="Times New Roman" w:cs="Times New Roman"/>
          <w:color w:val="auto"/>
        </w:rPr>
        <w:t xml:space="preserve"> </w:t>
      </w:r>
      <w:r w:rsidR="008479A4" w:rsidRPr="00C23B42">
        <w:rPr>
          <w:rFonts w:ascii="Times New Roman" w:hAnsi="Times New Roman" w:cs="Times New Roman"/>
          <w:color w:val="auto"/>
        </w:rPr>
        <w:t xml:space="preserve">zostanie </w:t>
      </w:r>
      <w:r w:rsidR="00C23B42" w:rsidRPr="00C23B42">
        <w:rPr>
          <w:rFonts w:ascii="Times New Roman" w:hAnsi="Times New Roman" w:cs="Times New Roman"/>
          <w:color w:val="auto"/>
        </w:rPr>
        <w:t>przetransportowany</w:t>
      </w:r>
      <w:r w:rsidRPr="00C23B42">
        <w:rPr>
          <w:rFonts w:ascii="Times New Roman" w:hAnsi="Times New Roman" w:cs="Times New Roman"/>
          <w:color w:val="auto"/>
        </w:rPr>
        <w:t xml:space="preserve"> z kolei do Wykonawcy </w:t>
      </w:r>
      <w:r w:rsidR="00F80D9B" w:rsidRPr="00C23B42">
        <w:rPr>
          <w:rFonts w:ascii="Times New Roman" w:hAnsi="Times New Roman" w:cs="Times New Roman"/>
          <w:color w:val="auto"/>
        </w:rPr>
        <w:t xml:space="preserve">na </w:t>
      </w:r>
      <w:r w:rsidR="00F12BB6" w:rsidRPr="00C23B42">
        <w:rPr>
          <w:rFonts w:ascii="Times New Roman" w:hAnsi="Times New Roman" w:cs="Times New Roman"/>
          <w:color w:val="auto"/>
        </w:rPr>
        <w:t xml:space="preserve">koszt </w:t>
      </w:r>
      <w:r w:rsidR="004D5567">
        <w:rPr>
          <w:rFonts w:ascii="Times New Roman" w:hAnsi="Times New Roman" w:cs="Times New Roman"/>
          <w:color w:val="auto"/>
        </w:rPr>
        <w:t>U</w:t>
      </w:r>
      <w:r w:rsidR="00BC1F94" w:rsidRPr="00C23B42">
        <w:rPr>
          <w:rFonts w:ascii="Times New Roman" w:hAnsi="Times New Roman" w:cs="Times New Roman"/>
          <w:color w:val="auto"/>
        </w:rPr>
        <w:t>żytkownika</w:t>
      </w:r>
      <w:r w:rsidR="00D709A1" w:rsidRPr="00C23B42">
        <w:rPr>
          <w:rFonts w:ascii="Times New Roman" w:hAnsi="Times New Roman" w:cs="Times New Roman"/>
          <w:color w:val="auto"/>
        </w:rPr>
        <w:t>, co zapewnia Zamawiający na podstawie odrębnej umowy.</w:t>
      </w:r>
    </w:p>
    <w:p w:rsidR="00073FAA" w:rsidRPr="00C23B42" w:rsidRDefault="00C23B42" w:rsidP="00F90CE7">
      <w:pPr>
        <w:numPr>
          <w:ilvl w:val="0"/>
          <w:numId w:val="13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C23B42">
        <w:rPr>
          <w:rFonts w:ascii="Times New Roman" w:hAnsi="Times New Roman" w:cs="Times New Roman"/>
          <w:color w:val="auto"/>
        </w:rPr>
        <w:t xml:space="preserve">Po wykonaniu naprawy głównej parowóz </w:t>
      </w:r>
      <w:r w:rsidR="00073FAA" w:rsidRPr="00C23B42">
        <w:rPr>
          <w:rFonts w:ascii="Times New Roman" w:hAnsi="Times New Roman" w:cs="Times New Roman"/>
          <w:color w:val="auto"/>
        </w:rPr>
        <w:t>zostanie przetransportowan</w:t>
      </w:r>
      <w:r w:rsidRPr="00C23B42">
        <w:rPr>
          <w:rFonts w:ascii="Times New Roman" w:hAnsi="Times New Roman" w:cs="Times New Roman"/>
          <w:color w:val="auto"/>
        </w:rPr>
        <w:t>y</w:t>
      </w:r>
      <w:r w:rsidR="003C0C13">
        <w:rPr>
          <w:rFonts w:ascii="Times New Roman" w:hAnsi="Times New Roman" w:cs="Times New Roman"/>
          <w:color w:val="auto"/>
        </w:rPr>
        <w:t xml:space="preserve"> od Wykonawcy, na </w:t>
      </w:r>
      <w:r w:rsidR="00073FAA" w:rsidRPr="00C23B42">
        <w:rPr>
          <w:rFonts w:ascii="Times New Roman" w:hAnsi="Times New Roman" w:cs="Times New Roman"/>
          <w:color w:val="auto"/>
        </w:rPr>
        <w:t xml:space="preserve">koszt </w:t>
      </w:r>
      <w:r w:rsidR="00BC1F94" w:rsidRPr="00C23B42">
        <w:rPr>
          <w:rFonts w:ascii="Times New Roman" w:hAnsi="Times New Roman" w:cs="Times New Roman"/>
          <w:color w:val="auto"/>
        </w:rPr>
        <w:t>użytkownika</w:t>
      </w:r>
      <w:r w:rsidR="00D709A1" w:rsidRPr="00C23B42">
        <w:rPr>
          <w:rFonts w:ascii="Times New Roman" w:hAnsi="Times New Roman" w:cs="Times New Roman"/>
          <w:color w:val="auto"/>
        </w:rPr>
        <w:t>, co zapewnia Zamawiający na podstawie odrębnej umowy</w:t>
      </w:r>
      <w:r w:rsidRPr="00C23B42">
        <w:rPr>
          <w:rFonts w:ascii="Times New Roman" w:hAnsi="Times New Roman" w:cs="Times New Roman"/>
          <w:color w:val="auto"/>
        </w:rPr>
        <w:t>.</w:t>
      </w:r>
    </w:p>
    <w:p w:rsidR="007C4E25" w:rsidRDefault="007C4E25" w:rsidP="007C4E25">
      <w:pPr>
        <w:spacing w:after="0" w:line="240" w:lineRule="auto"/>
        <w:ind w:right="43"/>
        <w:rPr>
          <w:rFonts w:ascii="Times New Roman" w:hAnsi="Times New Roman" w:cs="Times New Roman"/>
        </w:rPr>
      </w:pPr>
    </w:p>
    <w:p w:rsidR="007C4E25" w:rsidRPr="00F12BB6" w:rsidRDefault="008A49AB" w:rsidP="007C4E25">
      <w:pPr>
        <w:pStyle w:val="Nagwek2"/>
        <w:spacing w:after="0" w:line="240" w:lineRule="auto"/>
        <w:ind w:righ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8B195F">
        <w:rPr>
          <w:rFonts w:ascii="Times New Roman" w:hAnsi="Times New Roman" w:cs="Times New Roman"/>
        </w:rPr>
        <w:t>5</w:t>
      </w:r>
      <w:r w:rsidR="007C4E25" w:rsidRPr="00F12BB6">
        <w:rPr>
          <w:rFonts w:ascii="Times New Roman" w:hAnsi="Times New Roman" w:cs="Times New Roman"/>
        </w:rPr>
        <w:t xml:space="preserve"> </w:t>
      </w:r>
      <w:r w:rsidR="007C4E25">
        <w:rPr>
          <w:rFonts w:ascii="Times New Roman" w:hAnsi="Times New Roman" w:cs="Times New Roman"/>
        </w:rPr>
        <w:t xml:space="preserve">Odbiory </w:t>
      </w:r>
      <w:r w:rsidR="00443F32">
        <w:rPr>
          <w:rFonts w:ascii="Times New Roman" w:hAnsi="Times New Roman" w:cs="Times New Roman"/>
        </w:rPr>
        <w:t>lokomotywy</w:t>
      </w:r>
      <w:r w:rsidR="007C4E25">
        <w:rPr>
          <w:rFonts w:ascii="Times New Roman" w:hAnsi="Times New Roman" w:cs="Times New Roman"/>
        </w:rPr>
        <w:t xml:space="preserve"> po naprawie głównej</w:t>
      </w:r>
      <w:r w:rsidR="007C4E25" w:rsidRPr="00F12BB6">
        <w:rPr>
          <w:rFonts w:ascii="Times New Roman" w:hAnsi="Times New Roman" w:cs="Times New Roman"/>
        </w:rPr>
        <w:t xml:space="preserve"> </w:t>
      </w:r>
    </w:p>
    <w:p w:rsidR="00203FC4" w:rsidRDefault="00203FC4" w:rsidP="00F90CE7">
      <w:pPr>
        <w:numPr>
          <w:ilvl w:val="0"/>
          <w:numId w:val="12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zobowiązuje się do zakończenia </w:t>
      </w:r>
      <w:r w:rsidRPr="00C23B42">
        <w:rPr>
          <w:rFonts w:ascii="Times New Roman" w:hAnsi="Times New Roman" w:cs="Times New Roman"/>
          <w:color w:val="auto"/>
        </w:rPr>
        <w:t>prac przy</w:t>
      </w:r>
      <w:r w:rsidR="00D709A1" w:rsidRPr="00C23B42">
        <w:rPr>
          <w:rFonts w:ascii="Times New Roman" w:hAnsi="Times New Roman" w:cs="Times New Roman"/>
          <w:color w:val="auto"/>
        </w:rPr>
        <w:t xml:space="preserve"> naprawie parowozu</w:t>
      </w:r>
      <w:r w:rsidR="00C23B42" w:rsidRPr="00C23B42">
        <w:rPr>
          <w:rFonts w:ascii="Times New Roman" w:hAnsi="Times New Roman" w:cs="Times New Roman"/>
          <w:color w:val="auto"/>
        </w:rPr>
        <w:t xml:space="preserve"> </w:t>
      </w:r>
      <w:r w:rsidRPr="00C23B42">
        <w:rPr>
          <w:rFonts w:ascii="Times New Roman" w:hAnsi="Times New Roman" w:cs="Times New Roman"/>
          <w:color w:val="auto"/>
        </w:rPr>
        <w:t>dla umożliwienia odbioru zakładowego nie później niż do dnia 1</w:t>
      </w:r>
      <w:r w:rsidR="00CE00C8" w:rsidRPr="00C23B42">
        <w:rPr>
          <w:rFonts w:ascii="Times New Roman" w:hAnsi="Times New Roman" w:cs="Times New Roman"/>
          <w:color w:val="auto"/>
        </w:rPr>
        <w:t>3</w:t>
      </w:r>
      <w:r w:rsidRPr="00C23B42">
        <w:rPr>
          <w:rFonts w:ascii="Times New Roman" w:hAnsi="Times New Roman" w:cs="Times New Roman"/>
          <w:color w:val="auto"/>
        </w:rPr>
        <w:t>.11.2017 r. a dla umożliwienia odbioru koń</w:t>
      </w:r>
      <w:r w:rsidR="00CE00C8" w:rsidRPr="00C23B42">
        <w:rPr>
          <w:rFonts w:ascii="Times New Roman" w:hAnsi="Times New Roman" w:cs="Times New Roman"/>
          <w:color w:val="auto"/>
        </w:rPr>
        <w:t>cowego nie później niż do dnia 27</w:t>
      </w:r>
      <w:r w:rsidRPr="00C23B42">
        <w:rPr>
          <w:rFonts w:ascii="Times New Roman" w:hAnsi="Times New Roman" w:cs="Times New Roman"/>
          <w:color w:val="auto"/>
        </w:rPr>
        <w:t>.11.2017 r.</w:t>
      </w:r>
    </w:p>
    <w:p w:rsidR="00BC1F94" w:rsidRPr="00F12BB6" w:rsidRDefault="00BC1F94" w:rsidP="00F90CE7">
      <w:pPr>
        <w:numPr>
          <w:ilvl w:val="0"/>
          <w:numId w:val="12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zaistnienia uprzednio nieprzewidzianych lub niemożliwych do stwierdzenia bez rozpoczęcia prac remontowych</w:t>
      </w:r>
      <w:r w:rsidR="004D64C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okoliczności w zakresie rzeczywistego stanu technicznego</w:t>
      </w:r>
      <w:r w:rsidR="00C23B42">
        <w:rPr>
          <w:rFonts w:ascii="Times New Roman" w:hAnsi="Times New Roman" w:cs="Times New Roman"/>
        </w:rPr>
        <w:t xml:space="preserve"> parowozu</w:t>
      </w:r>
      <w:r w:rsidR="006F75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strony, na podstawie udokumentowanych przesłanek mogą ustalić na drodze pisemnego aneksu</w:t>
      </w:r>
      <w:r w:rsidR="004D64C6">
        <w:rPr>
          <w:rFonts w:ascii="Times New Roman" w:hAnsi="Times New Roman" w:cs="Times New Roman"/>
        </w:rPr>
        <w:t xml:space="preserve"> nowy termin zakończenia naprawy, wydłużony o czas wy</w:t>
      </w:r>
      <w:r w:rsidR="00D01BDB">
        <w:rPr>
          <w:rFonts w:ascii="Times New Roman" w:hAnsi="Times New Roman" w:cs="Times New Roman"/>
        </w:rPr>
        <w:t>konania czynności uprzednio nie</w:t>
      </w:r>
      <w:r w:rsidR="004D64C6">
        <w:rPr>
          <w:rFonts w:ascii="Times New Roman" w:hAnsi="Times New Roman" w:cs="Times New Roman"/>
        </w:rPr>
        <w:t>przewidzianych.</w:t>
      </w:r>
    </w:p>
    <w:p w:rsidR="00B83678" w:rsidRDefault="00B83678" w:rsidP="00F90CE7">
      <w:pPr>
        <w:numPr>
          <w:ilvl w:val="0"/>
          <w:numId w:val="12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wykonaniu naprawy głównej</w:t>
      </w:r>
      <w:r w:rsidR="007C4E2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zakładzie </w:t>
      </w:r>
      <w:r w:rsidRPr="00C23B42">
        <w:rPr>
          <w:rFonts w:ascii="Times New Roman" w:hAnsi="Times New Roman" w:cs="Times New Roman"/>
          <w:color w:val="auto"/>
        </w:rPr>
        <w:t>Wykonawcy odbędzie</w:t>
      </w:r>
      <w:r w:rsidR="00E608E0" w:rsidRPr="00C23B42">
        <w:rPr>
          <w:rFonts w:ascii="Times New Roman" w:hAnsi="Times New Roman" w:cs="Times New Roman"/>
          <w:color w:val="auto"/>
        </w:rPr>
        <w:t xml:space="preserve"> się odbiór zakładowy zgodnie z </w:t>
      </w:r>
      <w:r w:rsidRPr="00C23B42">
        <w:rPr>
          <w:rFonts w:ascii="Times New Roman" w:hAnsi="Times New Roman" w:cs="Times New Roman"/>
          <w:color w:val="auto"/>
        </w:rPr>
        <w:t>zakresem pkt-u 9 (Odbiory u Wykonawcy) Programu Prac Konserwatorskich</w:t>
      </w:r>
      <w:r w:rsidR="00D709A1" w:rsidRPr="00C23B42">
        <w:rPr>
          <w:rFonts w:ascii="Times New Roman" w:hAnsi="Times New Roman" w:cs="Times New Roman"/>
          <w:color w:val="auto"/>
        </w:rPr>
        <w:t xml:space="preserve"> </w:t>
      </w:r>
      <w:r w:rsidR="00C23B42" w:rsidRPr="00C23B42">
        <w:rPr>
          <w:rFonts w:ascii="Times New Roman" w:hAnsi="Times New Roman" w:cs="Times New Roman"/>
          <w:color w:val="auto"/>
        </w:rPr>
        <w:t>Parowozu</w:t>
      </w:r>
      <w:r w:rsidR="00B56B88" w:rsidRPr="00C23B42">
        <w:rPr>
          <w:rFonts w:ascii="Times New Roman" w:hAnsi="Times New Roman" w:cs="Times New Roman"/>
          <w:color w:val="auto"/>
        </w:rPr>
        <w:t xml:space="preserve"> </w:t>
      </w:r>
      <w:r w:rsidRPr="00C23B42">
        <w:rPr>
          <w:rFonts w:ascii="Times New Roman" w:hAnsi="Times New Roman" w:cs="Times New Roman"/>
          <w:color w:val="auto"/>
        </w:rPr>
        <w:t>(</w:t>
      </w:r>
      <w:r w:rsidRPr="00C23B42">
        <w:rPr>
          <w:rFonts w:ascii="Times New Roman" w:hAnsi="Times New Roman" w:cs="Times New Roman"/>
          <w:color w:val="auto"/>
          <w:u w:val="single"/>
        </w:rPr>
        <w:t>Załącznik Nr 1</w:t>
      </w:r>
      <w:r w:rsidRPr="00C23B42">
        <w:rPr>
          <w:rFonts w:ascii="Times New Roman" w:hAnsi="Times New Roman" w:cs="Times New Roman"/>
          <w:color w:val="auto"/>
        </w:rPr>
        <w:t xml:space="preserve"> do Umowy). Odbiór zakładowy zostanie sfinalizowany podpisaniem protokołu odbioru zakładowego (</w:t>
      </w:r>
      <w:r w:rsidRPr="00C23B42">
        <w:rPr>
          <w:rFonts w:ascii="Times New Roman" w:hAnsi="Times New Roman" w:cs="Times New Roman"/>
          <w:color w:val="auto"/>
          <w:u w:val="single"/>
        </w:rPr>
        <w:t xml:space="preserve">Załącznik Nr </w:t>
      </w:r>
      <w:r w:rsidR="007C4E25" w:rsidRPr="00C23B42">
        <w:rPr>
          <w:rFonts w:ascii="Times New Roman" w:hAnsi="Times New Roman" w:cs="Times New Roman"/>
          <w:color w:val="auto"/>
          <w:u w:val="single"/>
        </w:rPr>
        <w:t>3</w:t>
      </w:r>
      <w:r w:rsidR="007C4E25" w:rsidRPr="00C23B42">
        <w:rPr>
          <w:rFonts w:ascii="Times New Roman" w:hAnsi="Times New Roman" w:cs="Times New Roman"/>
          <w:color w:val="auto"/>
        </w:rPr>
        <w:t xml:space="preserve"> </w:t>
      </w:r>
      <w:r w:rsidRPr="00C23B42">
        <w:rPr>
          <w:rFonts w:ascii="Times New Roman" w:hAnsi="Times New Roman" w:cs="Times New Roman"/>
          <w:color w:val="auto"/>
        </w:rPr>
        <w:t>do Umowy)</w:t>
      </w:r>
      <w:r w:rsidR="007C4E25" w:rsidRPr="00C23B42">
        <w:rPr>
          <w:rFonts w:ascii="Times New Roman" w:hAnsi="Times New Roman" w:cs="Times New Roman"/>
          <w:color w:val="auto"/>
        </w:rPr>
        <w:t>.</w:t>
      </w:r>
      <w:r w:rsidR="00473F3D" w:rsidRPr="00C23B42">
        <w:rPr>
          <w:rFonts w:ascii="Times New Roman" w:hAnsi="Times New Roman" w:cs="Times New Roman"/>
          <w:color w:val="auto"/>
        </w:rPr>
        <w:t xml:space="preserve"> </w:t>
      </w:r>
      <w:r w:rsidR="00443F32" w:rsidRPr="00C23B42">
        <w:rPr>
          <w:rFonts w:ascii="Times New Roman" w:hAnsi="Times New Roman" w:cs="Times New Roman"/>
          <w:color w:val="auto"/>
        </w:rPr>
        <w:t>Wykonawca na czas odbiorów zakładowych zapewni na swój koszt zbiornik wodny i ewentualne inne urządzenia pełniące funkcje tendra.</w:t>
      </w:r>
    </w:p>
    <w:p w:rsidR="007C4E25" w:rsidRPr="009970EC" w:rsidRDefault="007C4E25" w:rsidP="00F90CE7">
      <w:pPr>
        <w:numPr>
          <w:ilvl w:val="0"/>
          <w:numId w:val="12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Po przeprowadzeniu odbioru zakładowego z wynikiem pozytywnym </w:t>
      </w:r>
      <w:r w:rsidR="00473F3D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przetransportuje </w:t>
      </w:r>
      <w:r w:rsidR="00443F32">
        <w:rPr>
          <w:rFonts w:ascii="Times New Roman" w:hAnsi="Times New Roman" w:cs="Times New Roman"/>
        </w:rPr>
        <w:t>lokomotywę</w:t>
      </w:r>
      <w:r>
        <w:rPr>
          <w:rFonts w:ascii="Times New Roman" w:hAnsi="Times New Roman" w:cs="Times New Roman"/>
        </w:rPr>
        <w:t xml:space="preserve"> do użytkownika celem dokonania odbioru końcowego. Odbiór końcowy zostanie przeprowadzony zgodnie z zakresem pkt-u 10 (Odbiory u Zamawiającego) Programu Prac Konserwatorskich (</w:t>
      </w:r>
      <w:r w:rsidRPr="00B83678">
        <w:rPr>
          <w:rFonts w:ascii="Times New Roman" w:hAnsi="Times New Roman" w:cs="Times New Roman"/>
          <w:u w:val="single"/>
        </w:rPr>
        <w:t>Załącznik Nr 1</w:t>
      </w:r>
      <w:r>
        <w:rPr>
          <w:rFonts w:ascii="Times New Roman" w:hAnsi="Times New Roman" w:cs="Times New Roman"/>
        </w:rPr>
        <w:t xml:space="preserve"> do Umowy). </w:t>
      </w:r>
      <w:r w:rsidR="00473F3D">
        <w:rPr>
          <w:rFonts w:ascii="Times New Roman" w:hAnsi="Times New Roman" w:cs="Times New Roman"/>
        </w:rPr>
        <w:t xml:space="preserve">W trakcie odbioru końcowego nie dopuszcza się żadnych usterek. </w:t>
      </w:r>
      <w:r>
        <w:rPr>
          <w:rFonts w:ascii="Times New Roman" w:hAnsi="Times New Roman" w:cs="Times New Roman"/>
        </w:rPr>
        <w:t xml:space="preserve">Odbiór </w:t>
      </w:r>
      <w:r w:rsidRPr="009970EC">
        <w:rPr>
          <w:rFonts w:ascii="Times New Roman" w:hAnsi="Times New Roman" w:cs="Times New Roman"/>
          <w:color w:val="auto"/>
        </w:rPr>
        <w:t>końcowy zostanie sfinalizowany podpisaniem protokołu odbioru końcowego (</w:t>
      </w:r>
      <w:r w:rsidRPr="009970EC">
        <w:rPr>
          <w:rFonts w:ascii="Times New Roman" w:hAnsi="Times New Roman" w:cs="Times New Roman"/>
          <w:color w:val="auto"/>
          <w:u w:val="single"/>
        </w:rPr>
        <w:t>Załącznik Nr 4</w:t>
      </w:r>
      <w:r w:rsidRPr="009970EC">
        <w:rPr>
          <w:rFonts w:ascii="Times New Roman" w:hAnsi="Times New Roman" w:cs="Times New Roman"/>
          <w:color w:val="auto"/>
        </w:rPr>
        <w:t xml:space="preserve"> do Umowy).</w:t>
      </w:r>
    </w:p>
    <w:p w:rsidR="001E46EC" w:rsidRPr="009970EC" w:rsidRDefault="001E46EC" w:rsidP="005F24E5">
      <w:pPr>
        <w:numPr>
          <w:ilvl w:val="0"/>
          <w:numId w:val="12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9970EC">
        <w:rPr>
          <w:rFonts w:ascii="Times New Roman" w:hAnsi="Times New Roman" w:cs="Times New Roman"/>
          <w:color w:val="auto"/>
        </w:rPr>
        <w:t>Realizowana w ramach odbioru końcowego pierwsza jazda próbna po linii kolei odbywa się na koszt użytkownika, a druga lub następne jazdy próbne na koszt Wykonawcy. Jeżeli pierwsza jazda próbna nie odbędzie się z przyczyn leżących po stronie użytkownika lub Zamawia</w:t>
      </w:r>
      <w:r w:rsidR="00E608E0" w:rsidRPr="009970EC">
        <w:rPr>
          <w:rFonts w:ascii="Times New Roman" w:hAnsi="Times New Roman" w:cs="Times New Roman"/>
          <w:color w:val="auto"/>
        </w:rPr>
        <w:t>jącego uprawnienie Wykonawcy, o </w:t>
      </w:r>
      <w:r w:rsidRPr="009970EC">
        <w:rPr>
          <w:rFonts w:ascii="Times New Roman" w:hAnsi="Times New Roman" w:cs="Times New Roman"/>
          <w:color w:val="auto"/>
        </w:rPr>
        <w:t>którym mowa w zadaniu pierwszym, zostaje zachowane. W przypadku określonym w zdaniu poprzednim czas postoju w naprawie wydłuża się o czas oczek</w:t>
      </w:r>
      <w:r w:rsidR="00DC52D7">
        <w:rPr>
          <w:rFonts w:ascii="Times New Roman" w:hAnsi="Times New Roman" w:cs="Times New Roman"/>
          <w:color w:val="auto"/>
        </w:rPr>
        <w:t>iwania na odbycie jazdy próbnej</w:t>
      </w:r>
      <w:r w:rsidR="00443F32" w:rsidRPr="009970EC">
        <w:rPr>
          <w:rFonts w:ascii="Times New Roman" w:hAnsi="Times New Roman" w:cs="Times New Roman"/>
          <w:color w:val="auto"/>
        </w:rPr>
        <w:t>.</w:t>
      </w:r>
      <w:r w:rsidR="009970EC" w:rsidRPr="009970EC">
        <w:rPr>
          <w:rFonts w:ascii="Times New Roman" w:hAnsi="Times New Roman" w:cs="Times New Roman"/>
          <w:color w:val="auto"/>
        </w:rPr>
        <w:t xml:space="preserve"> </w:t>
      </w:r>
      <w:r w:rsidRPr="009970EC">
        <w:rPr>
          <w:rFonts w:ascii="Times New Roman" w:hAnsi="Times New Roman" w:cs="Times New Roman"/>
          <w:color w:val="auto"/>
        </w:rPr>
        <w:t xml:space="preserve">Podstawą do uznania naprawy głównej </w:t>
      </w:r>
      <w:r w:rsidR="00D709A1" w:rsidRPr="009970EC">
        <w:rPr>
          <w:rFonts w:ascii="Times New Roman" w:hAnsi="Times New Roman" w:cs="Times New Roman"/>
          <w:color w:val="auto"/>
        </w:rPr>
        <w:t>parowozu</w:t>
      </w:r>
      <w:r w:rsidRPr="009970EC">
        <w:rPr>
          <w:rFonts w:ascii="Times New Roman" w:hAnsi="Times New Roman" w:cs="Times New Roman"/>
          <w:color w:val="auto"/>
        </w:rPr>
        <w:t xml:space="preserve"> za wykonaną jest zrealizowanie Programu Prac Konserwatorskich</w:t>
      </w:r>
      <w:r w:rsidR="00734411" w:rsidRPr="009970EC">
        <w:rPr>
          <w:rFonts w:ascii="Times New Roman" w:hAnsi="Times New Roman" w:cs="Times New Roman"/>
          <w:color w:val="auto"/>
        </w:rPr>
        <w:t xml:space="preserve"> Parowozu</w:t>
      </w:r>
      <w:r w:rsidR="00443F32" w:rsidRPr="009970EC">
        <w:rPr>
          <w:rFonts w:ascii="Times New Roman" w:hAnsi="Times New Roman" w:cs="Times New Roman"/>
          <w:color w:val="auto"/>
        </w:rPr>
        <w:t xml:space="preserve"> w zakresie opisanym w ETAPIE A,</w:t>
      </w:r>
      <w:r w:rsidRPr="009970EC">
        <w:rPr>
          <w:rFonts w:ascii="Times New Roman" w:hAnsi="Times New Roman" w:cs="Times New Roman"/>
          <w:color w:val="auto"/>
        </w:rPr>
        <w:t xml:space="preserve"> potwierdzone przez</w:t>
      </w:r>
      <w:r w:rsidR="00734411" w:rsidRPr="009970EC">
        <w:rPr>
          <w:rFonts w:ascii="Times New Roman" w:hAnsi="Times New Roman" w:cs="Times New Roman"/>
          <w:color w:val="auto"/>
        </w:rPr>
        <w:t xml:space="preserve"> </w:t>
      </w:r>
      <w:r w:rsidR="009970EC" w:rsidRPr="009970EC">
        <w:rPr>
          <w:rFonts w:ascii="Times New Roman" w:hAnsi="Times New Roman" w:cs="Times New Roman"/>
          <w:color w:val="auto"/>
        </w:rPr>
        <w:t>Zamawiającego przy udziale</w:t>
      </w:r>
      <w:r w:rsidRPr="009970EC">
        <w:rPr>
          <w:rFonts w:ascii="Times New Roman" w:hAnsi="Times New Roman" w:cs="Times New Roman"/>
          <w:color w:val="auto"/>
        </w:rPr>
        <w:t xml:space="preserve"> </w:t>
      </w:r>
      <w:r w:rsidR="003463AA" w:rsidRPr="009970EC">
        <w:rPr>
          <w:rFonts w:ascii="Times New Roman" w:hAnsi="Times New Roman" w:cs="Times New Roman"/>
          <w:color w:val="auto"/>
        </w:rPr>
        <w:t>użytkownika</w:t>
      </w:r>
      <w:r w:rsidR="009E7262" w:rsidRPr="009970EC">
        <w:rPr>
          <w:rFonts w:ascii="Times New Roman" w:hAnsi="Times New Roman" w:cs="Times New Roman"/>
          <w:color w:val="auto"/>
        </w:rPr>
        <w:t xml:space="preserve"> </w:t>
      </w:r>
      <w:r w:rsidR="003463AA" w:rsidRPr="009970EC">
        <w:rPr>
          <w:rFonts w:ascii="Times New Roman" w:hAnsi="Times New Roman" w:cs="Times New Roman"/>
          <w:color w:val="auto"/>
        </w:rPr>
        <w:t>w </w:t>
      </w:r>
      <w:r w:rsidRPr="009970EC">
        <w:rPr>
          <w:rFonts w:ascii="Times New Roman" w:hAnsi="Times New Roman" w:cs="Times New Roman"/>
          <w:color w:val="auto"/>
        </w:rPr>
        <w:t>postaci:</w:t>
      </w:r>
    </w:p>
    <w:p w:rsidR="001E46EC" w:rsidRPr="009970EC" w:rsidRDefault="00734411" w:rsidP="00734411">
      <w:pPr>
        <w:spacing w:after="0" w:line="240" w:lineRule="auto"/>
        <w:ind w:right="43"/>
        <w:rPr>
          <w:rFonts w:ascii="Times New Roman" w:hAnsi="Times New Roman" w:cs="Times New Roman"/>
          <w:color w:val="auto"/>
        </w:rPr>
      </w:pPr>
      <w:r w:rsidRPr="009970EC">
        <w:rPr>
          <w:rFonts w:ascii="Times New Roman" w:hAnsi="Times New Roman" w:cs="Times New Roman"/>
          <w:color w:val="auto"/>
        </w:rPr>
        <w:t xml:space="preserve">          1) </w:t>
      </w:r>
      <w:r w:rsidR="001E46EC" w:rsidRPr="009970EC">
        <w:rPr>
          <w:rFonts w:ascii="Times New Roman" w:hAnsi="Times New Roman" w:cs="Times New Roman"/>
          <w:color w:val="auto"/>
        </w:rPr>
        <w:t>protokołu odbioru końcowego,</w:t>
      </w:r>
    </w:p>
    <w:p w:rsidR="001E46EC" w:rsidRPr="009970EC" w:rsidRDefault="00734411" w:rsidP="00734411">
      <w:pPr>
        <w:spacing w:after="0" w:line="240" w:lineRule="auto"/>
        <w:ind w:right="43"/>
        <w:rPr>
          <w:rFonts w:ascii="Times New Roman" w:hAnsi="Times New Roman" w:cs="Times New Roman"/>
          <w:color w:val="auto"/>
        </w:rPr>
      </w:pPr>
      <w:r w:rsidRPr="009970EC">
        <w:rPr>
          <w:rFonts w:ascii="Times New Roman" w:hAnsi="Times New Roman" w:cs="Times New Roman"/>
          <w:color w:val="auto"/>
        </w:rPr>
        <w:t xml:space="preserve">          2) </w:t>
      </w:r>
      <w:r w:rsidR="001E46EC" w:rsidRPr="009970EC">
        <w:rPr>
          <w:rFonts w:ascii="Times New Roman" w:hAnsi="Times New Roman" w:cs="Times New Roman"/>
          <w:color w:val="auto"/>
        </w:rPr>
        <w:t>protokołu odbioru zakładowego.</w:t>
      </w:r>
    </w:p>
    <w:p w:rsidR="007C4E25" w:rsidRPr="009970EC" w:rsidRDefault="003463AA" w:rsidP="00F90CE7">
      <w:pPr>
        <w:numPr>
          <w:ilvl w:val="0"/>
          <w:numId w:val="12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9970EC">
        <w:rPr>
          <w:rFonts w:ascii="Times New Roman" w:hAnsi="Times New Roman" w:cs="Times New Roman"/>
          <w:color w:val="auto"/>
        </w:rPr>
        <w:t>Wykonawca będzie uprawniony do wystawiania faktur VAT po obustronnym podpisaniu dokumentów o których mowa w §</w:t>
      </w:r>
      <w:r w:rsidR="00545F9A" w:rsidRPr="009970EC">
        <w:rPr>
          <w:rFonts w:ascii="Times New Roman" w:hAnsi="Times New Roman" w:cs="Times New Roman"/>
          <w:color w:val="auto"/>
        </w:rPr>
        <w:t>7 ust. 2</w:t>
      </w:r>
      <w:r w:rsidRPr="009970EC">
        <w:rPr>
          <w:rFonts w:ascii="Times New Roman" w:hAnsi="Times New Roman" w:cs="Times New Roman"/>
          <w:color w:val="auto"/>
        </w:rPr>
        <w:t>.</w:t>
      </w:r>
    </w:p>
    <w:p w:rsidR="0062322D" w:rsidRDefault="0062322D" w:rsidP="0062322D">
      <w:pPr>
        <w:spacing w:after="0" w:line="240" w:lineRule="auto"/>
        <w:ind w:right="43"/>
        <w:rPr>
          <w:rFonts w:ascii="Times New Roman" w:hAnsi="Times New Roman" w:cs="Times New Roman"/>
        </w:rPr>
      </w:pPr>
    </w:p>
    <w:p w:rsidR="0062322D" w:rsidRPr="00F12BB6" w:rsidRDefault="0062322D" w:rsidP="0062322D">
      <w:pPr>
        <w:pStyle w:val="Nagwek2"/>
        <w:spacing w:after="0" w:line="240" w:lineRule="auto"/>
        <w:ind w:righ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B5513A">
        <w:rPr>
          <w:rFonts w:ascii="Times New Roman" w:hAnsi="Times New Roman" w:cs="Times New Roman"/>
        </w:rPr>
        <w:t>6</w:t>
      </w:r>
      <w:r w:rsidRPr="00F12B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Dokumentacja</w:t>
      </w:r>
      <w:r w:rsidR="0019451C">
        <w:rPr>
          <w:rFonts w:ascii="Times New Roman" w:hAnsi="Times New Roman" w:cs="Times New Roman"/>
        </w:rPr>
        <w:t xml:space="preserve"> i prawa autorskie</w:t>
      </w:r>
    </w:p>
    <w:p w:rsidR="0019451C" w:rsidRPr="0062322D" w:rsidRDefault="0019451C" w:rsidP="00F90CE7">
      <w:pPr>
        <w:numPr>
          <w:ilvl w:val="0"/>
          <w:numId w:val="1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Wykonawca zobowiązuje się nieodpłatnie do udostępnienia </w:t>
      </w:r>
      <w:r>
        <w:rPr>
          <w:rFonts w:ascii="Times New Roman" w:hAnsi="Times New Roman" w:cs="Times New Roman"/>
        </w:rPr>
        <w:t xml:space="preserve">i przekazania </w:t>
      </w:r>
      <w:r w:rsidRPr="00F12BB6">
        <w:rPr>
          <w:rFonts w:ascii="Times New Roman" w:hAnsi="Times New Roman" w:cs="Times New Roman"/>
        </w:rPr>
        <w:t>przedstawicielom Zamawiającego wszelkiej dokumentacji technicznej i technologic</w:t>
      </w:r>
      <w:r>
        <w:rPr>
          <w:rFonts w:ascii="Times New Roman" w:hAnsi="Times New Roman" w:cs="Times New Roman"/>
        </w:rPr>
        <w:t>znej (w tym konstrukcyjnej i </w:t>
      </w:r>
      <w:r w:rsidRPr="00F12BB6">
        <w:rPr>
          <w:rFonts w:ascii="Times New Roman" w:hAnsi="Times New Roman" w:cs="Times New Roman"/>
        </w:rPr>
        <w:t xml:space="preserve">naprawczej), którą to dokumentację uznają za niezbędną do prawidłowego wykonywania czynności odbiorczych. </w:t>
      </w:r>
      <w:r>
        <w:rPr>
          <w:rFonts w:ascii="Times New Roman" w:hAnsi="Times New Roman" w:cs="Times New Roman"/>
        </w:rPr>
        <w:t xml:space="preserve">Wykonawca będzie zobowiązany także do wypełnienia kart z dokumentacji naprawczej przekazanej przez Zamawiającego. Z uwagi na dofinansowanie przedmiotu prac ze środków zewnętrznych Wykonawca będzie ponadto zobowiązany do sporządzenia dokumentacji z realizacji prac, kosztorysu powykonawczego i </w:t>
      </w:r>
      <w:r w:rsidRPr="006965D0">
        <w:rPr>
          <w:rFonts w:ascii="Times New Roman" w:hAnsi="Times New Roman" w:cs="Times New Roman"/>
          <w:color w:val="auto"/>
        </w:rPr>
        <w:t>innych dokumentów</w:t>
      </w:r>
      <w:r w:rsidR="006965D0" w:rsidRPr="006965D0">
        <w:rPr>
          <w:rFonts w:ascii="Times New Roman" w:hAnsi="Times New Roman" w:cs="Times New Roman"/>
          <w:color w:val="auto"/>
        </w:rPr>
        <w:t xml:space="preserve"> </w:t>
      </w:r>
      <w:r w:rsidRPr="006965D0">
        <w:rPr>
          <w:rFonts w:ascii="Times New Roman" w:hAnsi="Times New Roman" w:cs="Times New Roman"/>
          <w:color w:val="auto"/>
        </w:rPr>
        <w:t>niezbędnych do rozliczenia środków finansowych</w:t>
      </w:r>
      <w:r w:rsidR="00E96624">
        <w:rPr>
          <w:rFonts w:ascii="Times New Roman" w:hAnsi="Times New Roman" w:cs="Times New Roman"/>
          <w:color w:val="auto"/>
        </w:rPr>
        <w:t xml:space="preserve"> pochodzących ze źródeł zewnętrznych (darowizny, dotacje)</w:t>
      </w:r>
      <w:r w:rsidRPr="006965D0">
        <w:rPr>
          <w:rFonts w:ascii="Times New Roman" w:hAnsi="Times New Roman" w:cs="Times New Roman"/>
          <w:color w:val="auto"/>
        </w:rPr>
        <w:t xml:space="preserve"> przez Zamawiającego.</w:t>
      </w:r>
    </w:p>
    <w:p w:rsidR="0062322D" w:rsidRPr="00F12BB6" w:rsidRDefault="0062322D" w:rsidP="00F90CE7">
      <w:pPr>
        <w:numPr>
          <w:ilvl w:val="0"/>
          <w:numId w:val="1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Wykonawca zobowiązuje się do przedstawiania wraz z </w:t>
      </w:r>
      <w:r w:rsidRPr="00E96624">
        <w:rPr>
          <w:rFonts w:ascii="Times New Roman" w:hAnsi="Times New Roman" w:cs="Times New Roman"/>
          <w:color w:val="auto"/>
        </w:rPr>
        <w:t xml:space="preserve">dokumentacją </w:t>
      </w:r>
      <w:r w:rsidR="00734411" w:rsidRPr="00E96624">
        <w:rPr>
          <w:rFonts w:ascii="Times New Roman" w:hAnsi="Times New Roman" w:cs="Times New Roman"/>
          <w:color w:val="auto"/>
        </w:rPr>
        <w:t>parowozu</w:t>
      </w:r>
      <w:r w:rsidRPr="00E96624">
        <w:rPr>
          <w:rFonts w:ascii="Times New Roman" w:hAnsi="Times New Roman" w:cs="Times New Roman"/>
          <w:color w:val="auto"/>
        </w:rPr>
        <w:t xml:space="preserve"> wykazu zespołów, podzespołów i części, które w trakcie wykonania naprawy głównej zostały w parowozie wymienione na nowe wraz z numerami identyfikacyjnymi tych części w przypadku, gdy posiadają takie numery. </w:t>
      </w:r>
    </w:p>
    <w:p w:rsidR="0062322D" w:rsidRPr="00E96624" w:rsidRDefault="0062322D" w:rsidP="00F90CE7">
      <w:pPr>
        <w:numPr>
          <w:ilvl w:val="0"/>
          <w:numId w:val="14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F12BB6">
        <w:rPr>
          <w:rFonts w:ascii="Times New Roman" w:hAnsi="Times New Roman" w:cs="Times New Roman"/>
        </w:rPr>
        <w:lastRenderedPageBreak/>
        <w:t xml:space="preserve">Podczas komisyjnego </w:t>
      </w:r>
      <w:r w:rsidRPr="00E96624">
        <w:rPr>
          <w:rFonts w:ascii="Times New Roman" w:hAnsi="Times New Roman" w:cs="Times New Roman"/>
          <w:color w:val="auto"/>
        </w:rPr>
        <w:t xml:space="preserve">przekazania </w:t>
      </w:r>
      <w:r w:rsidR="00734411" w:rsidRPr="00E96624">
        <w:rPr>
          <w:rFonts w:ascii="Times New Roman" w:hAnsi="Times New Roman" w:cs="Times New Roman"/>
          <w:color w:val="auto"/>
        </w:rPr>
        <w:t>parowozu</w:t>
      </w:r>
      <w:r w:rsidRPr="00E96624">
        <w:rPr>
          <w:rFonts w:ascii="Times New Roman" w:hAnsi="Times New Roman" w:cs="Times New Roman"/>
          <w:color w:val="auto"/>
        </w:rPr>
        <w:t xml:space="preserve"> do naprawy głównej, zostają wskazane zespoły, podzespoły i części, które należy zwrócić po ich demontażu z lokomotywy Zamawiającemu. Zespoły, podzespoły i części Zamawiający</w:t>
      </w:r>
      <w:r w:rsidR="007A7962">
        <w:rPr>
          <w:rFonts w:ascii="Times New Roman" w:hAnsi="Times New Roman" w:cs="Times New Roman"/>
          <w:color w:val="auto"/>
        </w:rPr>
        <w:t>-Użytkownik</w:t>
      </w:r>
      <w:r w:rsidRPr="00E96624">
        <w:rPr>
          <w:rFonts w:ascii="Times New Roman" w:hAnsi="Times New Roman" w:cs="Times New Roman"/>
          <w:color w:val="auto"/>
        </w:rPr>
        <w:t xml:space="preserve"> odbierze własnym staraniem na własny koszt w terminie przedstawionym Wykonawcy.</w:t>
      </w:r>
    </w:p>
    <w:p w:rsidR="0019451C" w:rsidRPr="00F12BB6" w:rsidRDefault="0019451C" w:rsidP="00F90CE7">
      <w:pPr>
        <w:numPr>
          <w:ilvl w:val="0"/>
          <w:numId w:val="1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>W ramach wynagrodzenia określonego w § 2 ust. 2 i ust. 3 Umowy, z chwilą podpisania protokołu</w:t>
      </w:r>
      <w:r>
        <w:rPr>
          <w:rFonts w:ascii="Times New Roman" w:hAnsi="Times New Roman" w:cs="Times New Roman"/>
        </w:rPr>
        <w:t xml:space="preserve"> odbioru końcowego (</w:t>
      </w:r>
      <w:r w:rsidRPr="000B0887">
        <w:rPr>
          <w:rFonts w:ascii="Times New Roman" w:hAnsi="Times New Roman" w:cs="Times New Roman"/>
          <w:u w:val="single"/>
        </w:rPr>
        <w:t>Załącznik Nr 3</w:t>
      </w:r>
      <w:r>
        <w:rPr>
          <w:rFonts w:ascii="Times New Roman" w:hAnsi="Times New Roman" w:cs="Times New Roman"/>
        </w:rPr>
        <w:t xml:space="preserve"> do Umowy), </w:t>
      </w:r>
      <w:r w:rsidRPr="00F12BB6">
        <w:rPr>
          <w:rFonts w:ascii="Times New Roman" w:hAnsi="Times New Roman" w:cs="Times New Roman"/>
        </w:rPr>
        <w:t xml:space="preserve">Wykonawca udziela Zamawiającemu bezterminowej, bez konieczności zawarcia w tym zakresie odrębnej umowy, niewyłącznej licencji do korzystania ze wszystkich elementów dokumentacji, </w:t>
      </w:r>
      <w:r w:rsidRPr="00E96624">
        <w:rPr>
          <w:rFonts w:ascii="Times New Roman" w:hAnsi="Times New Roman" w:cs="Times New Roman"/>
          <w:color w:val="auto"/>
        </w:rPr>
        <w:t xml:space="preserve">o której mowa w §3 ust. 3 Umowy, z prawem udzielania sublicencji w przypadku zlecenia osobie trzeciej wykonywania utrzymania lokomotywy, w tym obsługi eksploatacyjnej, przeglądów oraz napraw, zbycia lokomotywy lub oddania jej do korzystania podmiotowi trzeciemu na podstawie jakiegokolwiek tytułu prawnego, uprawniającej do korzystania z przedmiotowej dokumentacji </w:t>
      </w:r>
      <w:r w:rsidRPr="00E96624">
        <w:rPr>
          <w:rFonts w:ascii="Times New Roman" w:hAnsi="Times New Roman" w:cs="Times New Roman"/>
          <w:color w:val="auto"/>
          <w:u w:val="single"/>
        </w:rPr>
        <w:t>na polach eksploatacji</w:t>
      </w:r>
      <w:r w:rsidRPr="00E96624">
        <w:rPr>
          <w:rFonts w:ascii="Times New Roman" w:hAnsi="Times New Roman" w:cs="Times New Roman"/>
          <w:color w:val="auto"/>
        </w:rPr>
        <w:t xml:space="preserve"> wskazanych </w:t>
      </w:r>
      <w:r w:rsidRPr="00E96624">
        <w:rPr>
          <w:rFonts w:ascii="Times New Roman" w:hAnsi="Times New Roman" w:cs="Times New Roman"/>
          <w:color w:val="auto"/>
          <w:u w:val="single"/>
        </w:rPr>
        <w:t xml:space="preserve">w ust. </w:t>
      </w:r>
      <w:r w:rsidR="00BE368F" w:rsidRPr="00E96624">
        <w:rPr>
          <w:rFonts w:ascii="Times New Roman" w:hAnsi="Times New Roman" w:cs="Times New Roman"/>
          <w:color w:val="auto"/>
          <w:u w:val="single"/>
        </w:rPr>
        <w:t>5</w:t>
      </w:r>
      <w:r w:rsidRPr="00E96624">
        <w:rPr>
          <w:rFonts w:ascii="Times New Roman" w:hAnsi="Times New Roman" w:cs="Times New Roman"/>
          <w:color w:val="auto"/>
          <w:u w:val="single"/>
        </w:rPr>
        <w:t>.</w:t>
      </w:r>
      <w:r w:rsidRPr="00E96624">
        <w:rPr>
          <w:rFonts w:ascii="Times New Roman" w:hAnsi="Times New Roman" w:cs="Times New Roman"/>
          <w:color w:val="auto"/>
        </w:rPr>
        <w:t xml:space="preserve"> </w:t>
      </w:r>
    </w:p>
    <w:p w:rsidR="0019451C" w:rsidRPr="00F12BB6" w:rsidRDefault="0019451C" w:rsidP="00F90CE7">
      <w:pPr>
        <w:numPr>
          <w:ilvl w:val="0"/>
          <w:numId w:val="1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Licencja, o której mowa w </w:t>
      </w:r>
      <w:r w:rsidRPr="00E96624">
        <w:rPr>
          <w:rFonts w:ascii="Times New Roman" w:hAnsi="Times New Roman" w:cs="Times New Roman"/>
          <w:color w:val="auto"/>
        </w:rPr>
        <w:t xml:space="preserve">ust. </w:t>
      </w:r>
      <w:r w:rsidR="00BE368F" w:rsidRPr="00E96624">
        <w:rPr>
          <w:rFonts w:ascii="Times New Roman" w:hAnsi="Times New Roman" w:cs="Times New Roman"/>
          <w:color w:val="auto"/>
        </w:rPr>
        <w:t>4</w:t>
      </w:r>
      <w:r w:rsidRPr="00E96624">
        <w:rPr>
          <w:rFonts w:ascii="Times New Roman" w:hAnsi="Times New Roman" w:cs="Times New Roman"/>
          <w:color w:val="auto"/>
        </w:rPr>
        <w:t xml:space="preserve">, rozciąga </w:t>
      </w:r>
      <w:r w:rsidRPr="00F12BB6">
        <w:rPr>
          <w:rFonts w:ascii="Times New Roman" w:hAnsi="Times New Roman" w:cs="Times New Roman"/>
        </w:rPr>
        <w:t>się odpowiednio na nast</w:t>
      </w:r>
      <w:r w:rsidR="008C33B0">
        <w:rPr>
          <w:rFonts w:ascii="Times New Roman" w:hAnsi="Times New Roman" w:cs="Times New Roman"/>
        </w:rPr>
        <w:t>ępujące pola eksploatacji</w:t>
      </w:r>
      <w:r w:rsidR="008C6C40">
        <w:rPr>
          <w:rFonts w:ascii="Times New Roman" w:hAnsi="Times New Roman" w:cs="Times New Roman"/>
        </w:rPr>
        <w:t xml:space="preserve"> dokumentacji:</w:t>
      </w:r>
      <w:r w:rsidR="008C33B0">
        <w:rPr>
          <w:rFonts w:ascii="Times New Roman" w:hAnsi="Times New Roman" w:cs="Times New Roman"/>
        </w:rPr>
        <w:t xml:space="preserve"> </w:t>
      </w:r>
      <w:r w:rsidRPr="00F12BB6">
        <w:rPr>
          <w:rFonts w:ascii="Times New Roman" w:hAnsi="Times New Roman" w:cs="Times New Roman"/>
        </w:rPr>
        <w:t xml:space="preserve"> </w:t>
      </w:r>
    </w:p>
    <w:p w:rsidR="0019451C" w:rsidRPr="00734411" w:rsidRDefault="0019451C" w:rsidP="00F90CE7">
      <w:pPr>
        <w:pStyle w:val="Akapitzlist"/>
        <w:numPr>
          <w:ilvl w:val="0"/>
          <w:numId w:val="16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734411">
        <w:rPr>
          <w:rFonts w:ascii="Times New Roman" w:hAnsi="Times New Roman" w:cs="Times New Roman"/>
        </w:rPr>
        <w:t xml:space="preserve">utrwalenie i zwielokrotnianie dowolnymi technikami, w tym drukarskimi, poligraficznymi, reprograficznymi, informatycznymi, cyfrowymi, w tym kserokopie, slajdy, reprodukcje komputerowe, odręcznie i odmianami tych technik, technikami warunkującymi prawidłowe wykonanie czynności technicznych,  </w:t>
      </w:r>
    </w:p>
    <w:p w:rsidR="0019451C" w:rsidRPr="00734411" w:rsidRDefault="0019451C" w:rsidP="00F90CE7">
      <w:pPr>
        <w:pStyle w:val="Akapitzlist"/>
        <w:numPr>
          <w:ilvl w:val="0"/>
          <w:numId w:val="16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734411">
        <w:rPr>
          <w:rFonts w:ascii="Times New Roman" w:hAnsi="Times New Roman" w:cs="Times New Roman"/>
        </w:rPr>
        <w:t>obrót oryginałem lub</w:t>
      </w:r>
      <w:r w:rsidR="008C6C40">
        <w:rPr>
          <w:rFonts w:ascii="Times New Roman" w:hAnsi="Times New Roman" w:cs="Times New Roman"/>
        </w:rPr>
        <w:t xml:space="preserve"> egzemplarzami, na których </w:t>
      </w:r>
      <w:r w:rsidRPr="00734411">
        <w:rPr>
          <w:rFonts w:ascii="Times New Roman" w:hAnsi="Times New Roman" w:cs="Times New Roman"/>
        </w:rPr>
        <w:t xml:space="preserve"> utrwalono</w:t>
      </w:r>
      <w:r w:rsidR="008C6C40">
        <w:rPr>
          <w:rFonts w:ascii="Times New Roman" w:hAnsi="Times New Roman" w:cs="Times New Roman"/>
        </w:rPr>
        <w:t xml:space="preserve"> dokumentację</w:t>
      </w:r>
      <w:r w:rsidRPr="00734411">
        <w:rPr>
          <w:rFonts w:ascii="Times New Roman" w:hAnsi="Times New Roman" w:cs="Times New Roman"/>
        </w:rPr>
        <w:t xml:space="preserve"> - wprowadzanie do obrotu, użyczenie lub najem oryginału lub egz</w:t>
      </w:r>
      <w:r w:rsidR="008C6C40">
        <w:rPr>
          <w:rFonts w:ascii="Times New Roman" w:hAnsi="Times New Roman" w:cs="Times New Roman"/>
        </w:rPr>
        <w:t xml:space="preserve">emplarzy, w tym udostępnienie </w:t>
      </w:r>
      <w:r w:rsidRPr="00734411">
        <w:rPr>
          <w:rFonts w:ascii="Times New Roman" w:hAnsi="Times New Roman" w:cs="Times New Roman"/>
        </w:rPr>
        <w:t xml:space="preserve">w szczególności </w:t>
      </w:r>
      <w:r w:rsidRPr="00BC2FB2">
        <w:rPr>
          <w:rFonts w:ascii="Times New Roman" w:hAnsi="Times New Roman" w:cs="Times New Roman"/>
          <w:color w:val="auto"/>
        </w:rPr>
        <w:t xml:space="preserve">do napraw, modernizacji, dokonywanie zmian, lub wykorzystywanie na inne cele wskazane </w:t>
      </w:r>
      <w:r w:rsidR="00BE368F" w:rsidRPr="00BC2FB2">
        <w:rPr>
          <w:rFonts w:ascii="Times New Roman" w:hAnsi="Times New Roman" w:cs="Times New Roman"/>
          <w:color w:val="auto"/>
        </w:rPr>
        <w:t>w ust. 1</w:t>
      </w:r>
      <w:r w:rsidRPr="00BC2FB2">
        <w:rPr>
          <w:rFonts w:ascii="Times New Roman" w:hAnsi="Times New Roman" w:cs="Times New Roman"/>
          <w:color w:val="auto"/>
        </w:rPr>
        <w:t>,</w:t>
      </w:r>
    </w:p>
    <w:p w:rsidR="0019451C" w:rsidRPr="00734411" w:rsidRDefault="0019451C" w:rsidP="00F90CE7">
      <w:pPr>
        <w:pStyle w:val="Akapitzlist"/>
        <w:numPr>
          <w:ilvl w:val="0"/>
          <w:numId w:val="16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734411">
        <w:rPr>
          <w:rFonts w:ascii="Times New Roman" w:hAnsi="Times New Roman" w:cs="Times New Roman"/>
        </w:rPr>
        <w:t xml:space="preserve">rozpowszechnianie w inny sposób w tym, ekspozycja, publiczne wystawienie, publikowanie części lub całości,  </w:t>
      </w:r>
    </w:p>
    <w:p w:rsidR="0019451C" w:rsidRPr="00734411" w:rsidRDefault="0019451C" w:rsidP="00F90CE7">
      <w:pPr>
        <w:pStyle w:val="Akapitzlist"/>
        <w:numPr>
          <w:ilvl w:val="0"/>
          <w:numId w:val="16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734411">
        <w:rPr>
          <w:rFonts w:ascii="Times New Roman" w:hAnsi="Times New Roman" w:cs="Times New Roman"/>
        </w:rPr>
        <w:t xml:space="preserve">sporządzanie, wykonywanie i zezwalanie na wykonywanie zależnych praw autorskich do </w:t>
      </w:r>
      <w:r w:rsidR="008C6C40">
        <w:rPr>
          <w:rFonts w:ascii="Times New Roman" w:hAnsi="Times New Roman" w:cs="Times New Roman"/>
        </w:rPr>
        <w:t>materiałów</w:t>
      </w:r>
      <w:r w:rsidRPr="00734411">
        <w:rPr>
          <w:rFonts w:ascii="Times New Roman" w:hAnsi="Times New Roman" w:cs="Times New Roman"/>
        </w:rPr>
        <w:t xml:space="preserve">, także opracowanie, przeróbki, adaptacje, wprowadzanie zmian wynikających z napraw i czynności eksploatacyjnych lub modernizacji, rozporządzanie i korzystanie z zależnych praw autorskich. </w:t>
      </w:r>
    </w:p>
    <w:p w:rsidR="0019451C" w:rsidRPr="00F12BB6" w:rsidRDefault="0019451C" w:rsidP="00F90CE7">
      <w:pPr>
        <w:numPr>
          <w:ilvl w:val="0"/>
          <w:numId w:val="1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Wykonawca oświadcza, że dysponuje prawami autorskimi do dokumentacji, o której mowa w ust. 1 i jest uprawniony do udzielenia Zamawiającemu licencji do niej. </w:t>
      </w:r>
    </w:p>
    <w:p w:rsidR="0019451C" w:rsidRPr="00F12BB6" w:rsidRDefault="0019451C" w:rsidP="00F90CE7">
      <w:pPr>
        <w:numPr>
          <w:ilvl w:val="0"/>
          <w:numId w:val="1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Licencja udzielona jest bezterminowo, nie ma charakteru czasowego lub periodycznie odnawialnego i nie podlega wypowiedzeniu przez Wykonawcę ani inny podmiot trzeci i nie jest ograniczona terytorialnie. </w:t>
      </w:r>
    </w:p>
    <w:p w:rsidR="0019451C" w:rsidRDefault="0019451C" w:rsidP="00F90CE7">
      <w:pPr>
        <w:numPr>
          <w:ilvl w:val="0"/>
          <w:numId w:val="1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Licencja na korzystanie z dokumentacji zostaje udzielona Zamawiającemu lub przeniesiona na Zamawiającego wraz z przekazaniem Zamawiającemu dokumentacji, o której mowa w ust. 1. </w:t>
      </w:r>
    </w:p>
    <w:p w:rsidR="00734411" w:rsidRPr="00A0658F" w:rsidRDefault="00734411" w:rsidP="00F90CE7">
      <w:pPr>
        <w:numPr>
          <w:ilvl w:val="0"/>
          <w:numId w:val="14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A0658F">
        <w:rPr>
          <w:rFonts w:ascii="Times New Roman" w:hAnsi="Times New Roman" w:cs="Times New Roman"/>
          <w:color w:val="auto"/>
        </w:rPr>
        <w:t>W przypadku sporów prawnych w zakresie spraw określan</w:t>
      </w:r>
      <w:r w:rsidR="00426A89" w:rsidRPr="00A0658F">
        <w:rPr>
          <w:rFonts w:ascii="Times New Roman" w:hAnsi="Times New Roman" w:cs="Times New Roman"/>
          <w:color w:val="auto"/>
        </w:rPr>
        <w:t>ych w ust 5-8, Wykonawca zobowią</w:t>
      </w:r>
      <w:r w:rsidRPr="00A0658F">
        <w:rPr>
          <w:rFonts w:ascii="Times New Roman" w:hAnsi="Times New Roman" w:cs="Times New Roman"/>
          <w:color w:val="auto"/>
        </w:rPr>
        <w:t>zuje się</w:t>
      </w:r>
      <w:r w:rsidR="00426A89" w:rsidRPr="00A0658F">
        <w:rPr>
          <w:rFonts w:ascii="Times New Roman" w:hAnsi="Times New Roman" w:cs="Times New Roman"/>
          <w:color w:val="auto"/>
        </w:rPr>
        <w:t xml:space="preserve"> wstąpić do procesu i zwolnić Zamawiającego, pod rygorem wypłaty Zamawiającemu odszkodowania w wysokości zwrotu zasadzonego przez sąd od Zamawiającego wynagrodzenia, za naruszenie autorskich praw majątkowych i kosztów postępowania</w:t>
      </w:r>
      <w:r w:rsidR="00A0658F" w:rsidRPr="00A0658F">
        <w:rPr>
          <w:rFonts w:ascii="Times New Roman" w:hAnsi="Times New Roman" w:cs="Times New Roman"/>
          <w:color w:val="auto"/>
        </w:rPr>
        <w:t>.</w:t>
      </w:r>
    </w:p>
    <w:p w:rsidR="0019451C" w:rsidRDefault="0019451C" w:rsidP="0019451C">
      <w:pPr>
        <w:spacing w:after="0" w:line="240" w:lineRule="auto"/>
        <w:ind w:left="284" w:right="43" w:firstLine="0"/>
        <w:rPr>
          <w:rFonts w:ascii="Times New Roman" w:hAnsi="Times New Roman" w:cs="Times New Roman"/>
        </w:rPr>
      </w:pPr>
    </w:p>
    <w:p w:rsidR="000C757A" w:rsidRPr="00F12BB6" w:rsidRDefault="008A49AB" w:rsidP="00031D33">
      <w:pPr>
        <w:pStyle w:val="Nagwek2"/>
        <w:spacing w:after="0" w:line="240" w:lineRule="auto"/>
        <w:ind w:righ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B5513A">
        <w:rPr>
          <w:rFonts w:ascii="Times New Roman" w:hAnsi="Times New Roman" w:cs="Times New Roman"/>
        </w:rPr>
        <w:t>7</w:t>
      </w:r>
      <w:r w:rsidR="00F12BB6" w:rsidRPr="00F12BB6">
        <w:rPr>
          <w:rFonts w:ascii="Times New Roman" w:hAnsi="Times New Roman" w:cs="Times New Roman"/>
        </w:rPr>
        <w:t xml:space="preserve"> Rozliczenia wzajemne </w:t>
      </w:r>
    </w:p>
    <w:p w:rsidR="00833F7D" w:rsidRDefault="00833F7D" w:rsidP="00F90CE7">
      <w:pPr>
        <w:numPr>
          <w:ilvl w:val="0"/>
          <w:numId w:val="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Płatności w ramach realizacji umowy zostaną podzielone następująco:</w:t>
      </w:r>
    </w:p>
    <w:p w:rsidR="00A0658F" w:rsidRPr="00A0658F" w:rsidRDefault="00A0658F" w:rsidP="00F90CE7">
      <w:pPr>
        <w:pStyle w:val="Akapitzlist"/>
        <w:numPr>
          <w:ilvl w:val="0"/>
          <w:numId w:val="17"/>
        </w:numPr>
        <w:spacing w:after="0" w:line="240" w:lineRule="auto"/>
        <w:ind w:right="43"/>
        <w:rPr>
          <w:rFonts w:ascii="Times New Roman" w:hAnsi="Times New Roman" w:cs="Times New Roman"/>
          <w:color w:val="auto"/>
        </w:rPr>
      </w:pPr>
      <w:r w:rsidRPr="00A0658F">
        <w:rPr>
          <w:rFonts w:ascii="Times New Roman" w:hAnsi="Times New Roman" w:cs="Times New Roman"/>
          <w:color w:val="auto"/>
        </w:rPr>
        <w:t>20% wynagrodzenia po zakończeniu prac demontażowych;</w:t>
      </w:r>
    </w:p>
    <w:p w:rsidR="00833F7D" w:rsidRPr="00A0658F" w:rsidRDefault="00A0658F" w:rsidP="00F90CE7">
      <w:pPr>
        <w:pStyle w:val="Akapitzlist"/>
        <w:numPr>
          <w:ilvl w:val="0"/>
          <w:numId w:val="17"/>
        </w:numPr>
        <w:spacing w:after="0" w:line="240" w:lineRule="auto"/>
        <w:ind w:right="43"/>
        <w:rPr>
          <w:rFonts w:ascii="Times New Roman" w:hAnsi="Times New Roman" w:cs="Times New Roman"/>
          <w:color w:val="auto"/>
        </w:rPr>
      </w:pPr>
      <w:r w:rsidRPr="00A0658F">
        <w:rPr>
          <w:rFonts w:ascii="Times New Roman" w:hAnsi="Times New Roman" w:cs="Times New Roman"/>
          <w:color w:val="auto"/>
        </w:rPr>
        <w:t>4</w:t>
      </w:r>
      <w:r w:rsidR="00833F7D" w:rsidRPr="00A0658F">
        <w:rPr>
          <w:rFonts w:ascii="Times New Roman" w:hAnsi="Times New Roman" w:cs="Times New Roman"/>
          <w:color w:val="auto"/>
        </w:rPr>
        <w:t xml:space="preserve">0% wynagrodzenia po zakończeniu </w:t>
      </w:r>
      <w:r w:rsidRPr="00A0658F">
        <w:rPr>
          <w:rFonts w:ascii="Times New Roman" w:hAnsi="Times New Roman" w:cs="Times New Roman"/>
          <w:color w:val="auto"/>
        </w:rPr>
        <w:t>prac kotłowych;</w:t>
      </w:r>
    </w:p>
    <w:p w:rsidR="00833F7D" w:rsidRPr="00A0658F" w:rsidRDefault="00833F7D" w:rsidP="00F90CE7">
      <w:pPr>
        <w:pStyle w:val="Akapitzlist"/>
        <w:numPr>
          <w:ilvl w:val="0"/>
          <w:numId w:val="17"/>
        </w:numPr>
        <w:spacing w:after="0" w:line="240" w:lineRule="auto"/>
        <w:ind w:right="43"/>
        <w:rPr>
          <w:rFonts w:ascii="Times New Roman" w:hAnsi="Times New Roman" w:cs="Times New Roman"/>
          <w:color w:val="auto"/>
        </w:rPr>
      </w:pPr>
      <w:r w:rsidRPr="00A0658F">
        <w:rPr>
          <w:rFonts w:ascii="Times New Roman" w:hAnsi="Times New Roman" w:cs="Times New Roman"/>
          <w:color w:val="auto"/>
        </w:rPr>
        <w:t>20% wynag</w:t>
      </w:r>
      <w:r w:rsidR="00A0658F" w:rsidRPr="00A0658F">
        <w:rPr>
          <w:rFonts w:ascii="Times New Roman" w:hAnsi="Times New Roman" w:cs="Times New Roman"/>
          <w:color w:val="auto"/>
        </w:rPr>
        <w:t>rodzenia po odbiorze zakładowym;</w:t>
      </w:r>
    </w:p>
    <w:p w:rsidR="00833F7D" w:rsidRPr="00A0658F" w:rsidRDefault="00833F7D" w:rsidP="00F90CE7">
      <w:pPr>
        <w:pStyle w:val="Akapitzlist"/>
        <w:numPr>
          <w:ilvl w:val="0"/>
          <w:numId w:val="17"/>
        </w:numPr>
        <w:spacing w:after="0" w:line="240" w:lineRule="auto"/>
        <w:ind w:right="43"/>
        <w:rPr>
          <w:rFonts w:ascii="Times New Roman" w:hAnsi="Times New Roman" w:cs="Times New Roman"/>
          <w:color w:val="auto"/>
        </w:rPr>
      </w:pPr>
      <w:r w:rsidRPr="00A0658F">
        <w:rPr>
          <w:rFonts w:ascii="Times New Roman" w:hAnsi="Times New Roman" w:cs="Times New Roman"/>
          <w:color w:val="auto"/>
        </w:rPr>
        <w:t>20% wynagrodzenia po odbiorze końcowym.</w:t>
      </w:r>
    </w:p>
    <w:p w:rsidR="00833F7D" w:rsidRDefault="00833F7D" w:rsidP="00EB262C">
      <w:pPr>
        <w:pStyle w:val="Akapitzlist"/>
        <w:numPr>
          <w:ilvl w:val="0"/>
          <w:numId w:val="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833F7D">
        <w:rPr>
          <w:rFonts w:ascii="Times New Roman" w:hAnsi="Times New Roman" w:cs="Times New Roman"/>
        </w:rPr>
        <w:t>Płatności będą realizowane na następujących warunkach:</w:t>
      </w:r>
    </w:p>
    <w:p w:rsidR="00EB5E7E" w:rsidRPr="00332F55" w:rsidRDefault="00EB5E7E" w:rsidP="00EB5E7E">
      <w:pPr>
        <w:pStyle w:val="Akapitzlist"/>
        <w:numPr>
          <w:ilvl w:val="1"/>
          <w:numId w:val="18"/>
        </w:numPr>
        <w:spacing w:after="0" w:line="240" w:lineRule="auto"/>
        <w:ind w:right="43" w:hanging="285"/>
        <w:rPr>
          <w:rFonts w:ascii="Times New Roman" w:hAnsi="Times New Roman" w:cs="Times New Roman"/>
          <w:color w:val="auto"/>
        </w:rPr>
      </w:pPr>
      <w:r w:rsidRPr="00332F55">
        <w:rPr>
          <w:rFonts w:ascii="Times New Roman" w:hAnsi="Times New Roman" w:cs="Times New Roman"/>
          <w:color w:val="auto"/>
        </w:rPr>
        <w:t>Po zakończeniu prac demontażowych w zakresie demontażu zestawów kołowych, silników parowych i kotła - w tym demontażu osprzętu kotłowego i skrzyni ogniowej Zamawiający zapłaci Wykonawcy należność w wysokości 20% wartości umowy. Podstawę do wystawienia stanowi Protokół zakończenia prac demontażowych (</w:t>
      </w:r>
      <w:r w:rsidRPr="00332F55">
        <w:rPr>
          <w:rFonts w:ascii="Times New Roman" w:hAnsi="Times New Roman" w:cs="Times New Roman"/>
          <w:color w:val="auto"/>
          <w:u w:val="single"/>
        </w:rPr>
        <w:t>Załącznik Nr 8</w:t>
      </w:r>
      <w:r w:rsidRPr="00332F55">
        <w:rPr>
          <w:rFonts w:ascii="Times New Roman" w:hAnsi="Times New Roman" w:cs="Times New Roman"/>
          <w:color w:val="auto"/>
        </w:rPr>
        <w:t xml:space="preserve"> do Umowy).</w:t>
      </w:r>
    </w:p>
    <w:p w:rsidR="00833F7D" w:rsidRPr="00332F55" w:rsidRDefault="00833F7D" w:rsidP="00F90CE7">
      <w:pPr>
        <w:pStyle w:val="Akapitzlist"/>
        <w:numPr>
          <w:ilvl w:val="1"/>
          <w:numId w:val="18"/>
        </w:numPr>
        <w:spacing w:after="0" w:line="240" w:lineRule="auto"/>
        <w:ind w:right="43" w:hanging="285"/>
        <w:rPr>
          <w:rFonts w:ascii="Times New Roman" w:hAnsi="Times New Roman" w:cs="Times New Roman"/>
          <w:color w:val="auto"/>
        </w:rPr>
      </w:pPr>
      <w:r w:rsidRPr="00332F55">
        <w:rPr>
          <w:rFonts w:ascii="Times New Roman" w:hAnsi="Times New Roman" w:cs="Times New Roman"/>
          <w:color w:val="auto"/>
        </w:rPr>
        <w:t>Po zakończeniu prac przy kotle parowym w zakresie opisanym pkt-</w:t>
      </w:r>
      <w:proofErr w:type="spellStart"/>
      <w:r w:rsidRPr="00332F55">
        <w:rPr>
          <w:rFonts w:ascii="Times New Roman" w:hAnsi="Times New Roman" w:cs="Times New Roman"/>
          <w:color w:val="auto"/>
        </w:rPr>
        <w:t>ami</w:t>
      </w:r>
      <w:proofErr w:type="spellEnd"/>
      <w:r w:rsidRPr="00332F55">
        <w:rPr>
          <w:rFonts w:ascii="Times New Roman" w:hAnsi="Times New Roman" w:cs="Times New Roman"/>
          <w:color w:val="auto"/>
        </w:rPr>
        <w:t xml:space="preserve"> 5.1., 5.2, 5.3, 5.6, 5.7 Programu Prac Konserwatorskich (</w:t>
      </w:r>
      <w:r w:rsidRPr="00332F55">
        <w:rPr>
          <w:rFonts w:ascii="Times New Roman" w:hAnsi="Times New Roman" w:cs="Times New Roman"/>
          <w:color w:val="auto"/>
          <w:u w:val="single"/>
        </w:rPr>
        <w:t>Załącznik Nr 1</w:t>
      </w:r>
      <w:r w:rsidRPr="00332F55">
        <w:rPr>
          <w:rFonts w:ascii="Times New Roman" w:hAnsi="Times New Roman" w:cs="Times New Roman"/>
          <w:color w:val="auto"/>
        </w:rPr>
        <w:t xml:space="preserve"> do Umowy) </w:t>
      </w:r>
      <w:r w:rsidR="0019451C" w:rsidRPr="00332F55">
        <w:rPr>
          <w:rFonts w:ascii="Times New Roman" w:hAnsi="Times New Roman" w:cs="Times New Roman"/>
          <w:color w:val="auto"/>
        </w:rPr>
        <w:t xml:space="preserve">Zamawiający </w:t>
      </w:r>
      <w:r w:rsidRPr="00332F55">
        <w:rPr>
          <w:rFonts w:ascii="Times New Roman" w:hAnsi="Times New Roman" w:cs="Times New Roman"/>
          <w:color w:val="auto"/>
        </w:rPr>
        <w:t xml:space="preserve">zapłaci Wykonawcy należność w wysokości </w:t>
      </w:r>
      <w:r w:rsidR="0066532D">
        <w:rPr>
          <w:rFonts w:ascii="Times New Roman" w:hAnsi="Times New Roman" w:cs="Times New Roman"/>
          <w:color w:val="auto"/>
        </w:rPr>
        <w:t>4</w:t>
      </w:r>
      <w:r w:rsidRPr="00332F55">
        <w:rPr>
          <w:rFonts w:ascii="Times New Roman" w:hAnsi="Times New Roman" w:cs="Times New Roman"/>
          <w:color w:val="auto"/>
        </w:rPr>
        <w:t>0% wartości umowy. P</w:t>
      </w:r>
      <w:r w:rsidR="00D33406" w:rsidRPr="00332F55">
        <w:rPr>
          <w:rFonts w:ascii="Times New Roman" w:hAnsi="Times New Roman" w:cs="Times New Roman"/>
          <w:color w:val="auto"/>
        </w:rPr>
        <w:t>odstawę do wystawienia stanowi P</w:t>
      </w:r>
      <w:r w:rsidRPr="00332F55">
        <w:rPr>
          <w:rFonts w:ascii="Times New Roman" w:hAnsi="Times New Roman" w:cs="Times New Roman"/>
          <w:color w:val="auto"/>
        </w:rPr>
        <w:t>rotokół zakończenia prac kotłowych (</w:t>
      </w:r>
      <w:r w:rsidRPr="00332F55">
        <w:rPr>
          <w:rFonts w:ascii="Times New Roman" w:hAnsi="Times New Roman" w:cs="Times New Roman"/>
          <w:color w:val="auto"/>
          <w:u w:val="single"/>
        </w:rPr>
        <w:t xml:space="preserve">Załącznik Nr </w:t>
      </w:r>
      <w:r w:rsidR="00D33406" w:rsidRPr="00332F55">
        <w:rPr>
          <w:rFonts w:ascii="Times New Roman" w:hAnsi="Times New Roman" w:cs="Times New Roman"/>
          <w:color w:val="auto"/>
          <w:u w:val="single"/>
        </w:rPr>
        <w:t>7</w:t>
      </w:r>
      <w:r w:rsidR="00D33406" w:rsidRPr="00332F55">
        <w:rPr>
          <w:rFonts w:ascii="Times New Roman" w:hAnsi="Times New Roman" w:cs="Times New Roman"/>
          <w:color w:val="auto"/>
        </w:rPr>
        <w:t xml:space="preserve"> do Umowy).</w:t>
      </w:r>
    </w:p>
    <w:p w:rsidR="00D33406" w:rsidRPr="00332F55" w:rsidRDefault="00D33406" w:rsidP="00F90CE7">
      <w:pPr>
        <w:pStyle w:val="Akapitzlist"/>
        <w:numPr>
          <w:ilvl w:val="1"/>
          <w:numId w:val="18"/>
        </w:numPr>
        <w:spacing w:after="0" w:line="240" w:lineRule="auto"/>
        <w:ind w:right="43" w:hanging="285"/>
        <w:rPr>
          <w:rFonts w:ascii="Times New Roman" w:hAnsi="Times New Roman" w:cs="Times New Roman"/>
          <w:color w:val="auto"/>
        </w:rPr>
      </w:pPr>
      <w:r w:rsidRPr="00332F55">
        <w:rPr>
          <w:rFonts w:ascii="Times New Roman" w:hAnsi="Times New Roman" w:cs="Times New Roman"/>
          <w:color w:val="auto"/>
        </w:rPr>
        <w:t>Po dokonaniu odbioru zakładowego z wynikiem pozytywnym Zamawiający zapłaci Wykonawcy należność w wysokości 20% wartości umowy. Podstawę do wystawienia stanowi Protokół odbioru zakładowego (</w:t>
      </w:r>
      <w:r w:rsidRPr="00332F55">
        <w:rPr>
          <w:rFonts w:ascii="Times New Roman" w:hAnsi="Times New Roman" w:cs="Times New Roman"/>
          <w:color w:val="auto"/>
          <w:u w:val="single"/>
        </w:rPr>
        <w:t xml:space="preserve">Załącznik Nr </w:t>
      </w:r>
      <w:r w:rsidR="00721367" w:rsidRPr="00332F55">
        <w:rPr>
          <w:rFonts w:ascii="Times New Roman" w:hAnsi="Times New Roman" w:cs="Times New Roman"/>
          <w:color w:val="auto"/>
          <w:u w:val="single"/>
        </w:rPr>
        <w:t>3</w:t>
      </w:r>
      <w:r w:rsidRPr="00332F55">
        <w:rPr>
          <w:rFonts w:ascii="Times New Roman" w:hAnsi="Times New Roman" w:cs="Times New Roman"/>
          <w:color w:val="auto"/>
        </w:rPr>
        <w:t xml:space="preserve"> do Umowy).</w:t>
      </w:r>
    </w:p>
    <w:p w:rsidR="00D33406" w:rsidRPr="00332F55" w:rsidRDefault="00721367" w:rsidP="00F90CE7">
      <w:pPr>
        <w:pStyle w:val="Akapitzlist"/>
        <w:numPr>
          <w:ilvl w:val="1"/>
          <w:numId w:val="18"/>
        </w:numPr>
        <w:spacing w:after="0" w:line="240" w:lineRule="auto"/>
        <w:ind w:right="43" w:hanging="285"/>
        <w:rPr>
          <w:rFonts w:ascii="Times New Roman" w:hAnsi="Times New Roman" w:cs="Times New Roman"/>
          <w:color w:val="auto"/>
        </w:rPr>
      </w:pPr>
      <w:r w:rsidRPr="00332F55">
        <w:rPr>
          <w:rFonts w:ascii="Times New Roman" w:hAnsi="Times New Roman" w:cs="Times New Roman"/>
          <w:color w:val="auto"/>
        </w:rPr>
        <w:t>Po dokonaniu odbioru końcowego z wynikiem pozytywnym Zamawiający zapłaci Wykonawcy należność w wysokości 20% wartości umowy. Podstawę do wystawienia stanowi Protokół odbioru końcowego (</w:t>
      </w:r>
      <w:r w:rsidRPr="00332F55">
        <w:rPr>
          <w:rFonts w:ascii="Times New Roman" w:hAnsi="Times New Roman" w:cs="Times New Roman"/>
          <w:color w:val="auto"/>
          <w:u w:val="single"/>
        </w:rPr>
        <w:t>Załącznik Nr 4</w:t>
      </w:r>
      <w:r w:rsidRPr="00332F55">
        <w:rPr>
          <w:rFonts w:ascii="Times New Roman" w:hAnsi="Times New Roman" w:cs="Times New Roman"/>
          <w:color w:val="auto"/>
        </w:rPr>
        <w:t xml:space="preserve"> do Umowy).</w:t>
      </w:r>
    </w:p>
    <w:p w:rsidR="000C757A" w:rsidRPr="00F12BB6" w:rsidRDefault="00721367" w:rsidP="00F90CE7">
      <w:pPr>
        <w:numPr>
          <w:ilvl w:val="0"/>
          <w:numId w:val="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Płatności będą realizowane</w:t>
      </w:r>
      <w:r w:rsidR="00F12BB6" w:rsidRPr="00F12BB6">
        <w:rPr>
          <w:rFonts w:ascii="Times New Roman" w:hAnsi="Times New Roman" w:cs="Times New Roman"/>
        </w:rPr>
        <w:t xml:space="preserve"> w ciągu </w:t>
      </w:r>
      <w:r w:rsidR="00B5513A">
        <w:rPr>
          <w:rFonts w:ascii="Times New Roman" w:hAnsi="Times New Roman" w:cs="Times New Roman"/>
        </w:rPr>
        <w:t>14</w:t>
      </w:r>
      <w:r w:rsidR="00F12BB6" w:rsidRPr="00F12BB6">
        <w:rPr>
          <w:rFonts w:ascii="Times New Roman" w:hAnsi="Times New Roman" w:cs="Times New Roman"/>
        </w:rPr>
        <w:t xml:space="preserve"> dni kalendarzowych od daty wpływu faktury VA</w:t>
      </w:r>
      <w:r w:rsidR="001E46EC">
        <w:rPr>
          <w:rFonts w:ascii="Times New Roman" w:hAnsi="Times New Roman" w:cs="Times New Roman"/>
        </w:rPr>
        <w:t>T do Zamawiającego, przelewem z </w:t>
      </w:r>
      <w:r w:rsidR="00F12BB6" w:rsidRPr="00F12BB6">
        <w:rPr>
          <w:rFonts w:ascii="Times New Roman" w:hAnsi="Times New Roman" w:cs="Times New Roman"/>
        </w:rPr>
        <w:t>rachunku bankowego Zamawiającego na rachunek bankowy Wykonawcy, wskazany w</w:t>
      </w:r>
      <w:r w:rsidR="00FA76E9">
        <w:rPr>
          <w:rFonts w:ascii="Times New Roman" w:hAnsi="Times New Roman" w:cs="Times New Roman"/>
        </w:rPr>
        <w:t> </w:t>
      </w:r>
      <w:r w:rsidR="00E608E0">
        <w:rPr>
          <w:rFonts w:ascii="Times New Roman" w:hAnsi="Times New Roman" w:cs="Times New Roman"/>
        </w:rPr>
        <w:t>oświadczeniu, zgodnie z </w:t>
      </w:r>
      <w:r w:rsidR="00A76ACF">
        <w:rPr>
          <w:rFonts w:ascii="Times New Roman" w:hAnsi="Times New Roman" w:cs="Times New Roman"/>
          <w:u w:val="single"/>
        </w:rPr>
        <w:t>Załącznikiem N</w:t>
      </w:r>
      <w:r w:rsidR="00F12BB6" w:rsidRPr="00A76ACF">
        <w:rPr>
          <w:rFonts w:ascii="Times New Roman" w:hAnsi="Times New Roman" w:cs="Times New Roman"/>
          <w:u w:val="single"/>
        </w:rPr>
        <w:t xml:space="preserve">r </w:t>
      </w:r>
      <w:r w:rsidR="001E46EC">
        <w:rPr>
          <w:rFonts w:ascii="Times New Roman" w:hAnsi="Times New Roman" w:cs="Times New Roman"/>
          <w:u w:val="single"/>
        </w:rPr>
        <w:t>5</w:t>
      </w:r>
      <w:r w:rsidR="00F12BB6" w:rsidRPr="00F12BB6">
        <w:rPr>
          <w:rFonts w:ascii="Times New Roman" w:hAnsi="Times New Roman" w:cs="Times New Roman"/>
        </w:rPr>
        <w:t xml:space="preserve"> do Umowy. Zmiana rachunku bankowego Wykonawcy w trakcie realizacji Umowy nie będzie wymagała zawarcia aneksu do Umowy, a jedynie złożenia Zamawiającemu pisemnego oświadczenia przez Wykonawcę. W przypadku zmiany numeru rachunku bankowego, Wykonawca jest zobowiązany niezwłocznie złożyć Zamawiającemu zaktualizowane oświadczenie. Gdyby rachunek bankowy wskazany w treści tego oświadczenia był różny od numeru </w:t>
      </w:r>
      <w:r w:rsidR="00E608E0">
        <w:rPr>
          <w:rFonts w:ascii="Times New Roman" w:hAnsi="Times New Roman" w:cs="Times New Roman"/>
        </w:rPr>
        <w:t>rachunku bankowego wskazanego w </w:t>
      </w:r>
      <w:r w:rsidR="00F12BB6" w:rsidRPr="00F12BB6">
        <w:rPr>
          <w:rFonts w:ascii="Times New Roman" w:hAnsi="Times New Roman" w:cs="Times New Roman"/>
        </w:rPr>
        <w:t>treści faktury, bieg terminu wskazanego powyżej rozpoczyna się najwcześniej z dniem doręczenia Zamawiającemu zaktualizowanego oświadczenia. W sytuacji kiedy Wyko</w:t>
      </w:r>
      <w:r w:rsidR="00A76ACF">
        <w:rPr>
          <w:rFonts w:ascii="Times New Roman" w:hAnsi="Times New Roman" w:cs="Times New Roman"/>
        </w:rPr>
        <w:t>nawca wskazał w oświadczeniu, o </w:t>
      </w:r>
      <w:r w:rsidR="00F12BB6" w:rsidRPr="00F12BB6">
        <w:rPr>
          <w:rFonts w:ascii="Times New Roman" w:hAnsi="Times New Roman" w:cs="Times New Roman"/>
        </w:rPr>
        <w:t xml:space="preserve">którym mowa w niniejszym ustępie więcej niż jeden numer rachunku bankowego Zamawiający uprawniony jest do dokonywania zapłat z niniejszej Umowy na dowolny z wskazanych przez Wykonawcę rachunków.  </w:t>
      </w:r>
    </w:p>
    <w:p w:rsidR="000C757A" w:rsidRPr="00F12BB6" w:rsidRDefault="00F12BB6" w:rsidP="00F90CE7">
      <w:pPr>
        <w:numPr>
          <w:ilvl w:val="0"/>
          <w:numId w:val="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Za datę uregulowania płatności przyjmuje się datę obciążenia rachunku bankowego Zamawiającego. </w:t>
      </w:r>
    </w:p>
    <w:p w:rsidR="000C757A" w:rsidRPr="00164D2C" w:rsidRDefault="00F12BB6" w:rsidP="00F90CE7">
      <w:pPr>
        <w:numPr>
          <w:ilvl w:val="0"/>
          <w:numId w:val="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164D2C">
        <w:rPr>
          <w:rFonts w:ascii="Times New Roman" w:hAnsi="Times New Roman" w:cs="Times New Roman"/>
        </w:rPr>
        <w:t>W</w:t>
      </w:r>
      <w:r w:rsidR="00ED3910">
        <w:rPr>
          <w:rFonts w:ascii="Times New Roman" w:hAnsi="Times New Roman" w:cs="Times New Roman"/>
        </w:rPr>
        <w:t xml:space="preserve">ykonawca </w:t>
      </w:r>
      <w:r w:rsidRPr="00164D2C">
        <w:rPr>
          <w:rFonts w:ascii="Times New Roman" w:hAnsi="Times New Roman" w:cs="Times New Roman"/>
        </w:rPr>
        <w:t>nie</w:t>
      </w:r>
      <w:r w:rsidR="00ED3910">
        <w:rPr>
          <w:rFonts w:ascii="Times New Roman" w:hAnsi="Times New Roman" w:cs="Times New Roman"/>
        </w:rPr>
        <w:t xml:space="preserve"> </w:t>
      </w:r>
      <w:r w:rsidRPr="00164D2C">
        <w:rPr>
          <w:rFonts w:ascii="Times New Roman" w:hAnsi="Times New Roman" w:cs="Times New Roman"/>
        </w:rPr>
        <w:t>może</w:t>
      </w:r>
      <w:r w:rsidR="00ED3910">
        <w:rPr>
          <w:rFonts w:ascii="Times New Roman" w:hAnsi="Times New Roman" w:cs="Times New Roman"/>
        </w:rPr>
        <w:t xml:space="preserve"> </w:t>
      </w:r>
      <w:r w:rsidRPr="00164D2C">
        <w:rPr>
          <w:rFonts w:ascii="Times New Roman" w:hAnsi="Times New Roman" w:cs="Times New Roman"/>
        </w:rPr>
        <w:t>bez</w:t>
      </w:r>
      <w:r w:rsidR="00ED3910">
        <w:rPr>
          <w:rFonts w:ascii="Times New Roman" w:hAnsi="Times New Roman" w:cs="Times New Roman"/>
        </w:rPr>
        <w:t xml:space="preserve"> uprzedniej pisemnej </w:t>
      </w:r>
      <w:r w:rsidRPr="00164D2C">
        <w:rPr>
          <w:rFonts w:ascii="Times New Roman" w:hAnsi="Times New Roman" w:cs="Times New Roman"/>
        </w:rPr>
        <w:t>zgody Zamawiającego</w:t>
      </w:r>
      <w:r w:rsidR="00ED3910">
        <w:rPr>
          <w:rFonts w:ascii="Times New Roman" w:hAnsi="Times New Roman" w:cs="Times New Roman"/>
        </w:rPr>
        <w:t xml:space="preserve">, pod rygorem </w:t>
      </w:r>
      <w:r w:rsidR="00ED3910" w:rsidRPr="00164D2C">
        <w:rPr>
          <w:rFonts w:ascii="Times New Roman" w:hAnsi="Times New Roman" w:cs="Times New Roman"/>
        </w:rPr>
        <w:t>nieważności</w:t>
      </w:r>
      <w:r w:rsidR="00ED3910">
        <w:rPr>
          <w:rFonts w:ascii="Times New Roman" w:hAnsi="Times New Roman" w:cs="Times New Roman"/>
        </w:rPr>
        <w:t xml:space="preserve">, </w:t>
      </w:r>
      <w:r w:rsidRPr="00164D2C">
        <w:rPr>
          <w:rFonts w:ascii="Times New Roman" w:hAnsi="Times New Roman" w:cs="Times New Roman"/>
        </w:rPr>
        <w:t xml:space="preserve">przenieść wierzytelności wynikającej z </w:t>
      </w:r>
      <w:r w:rsidR="00FA76E9">
        <w:rPr>
          <w:rFonts w:ascii="Times New Roman" w:hAnsi="Times New Roman" w:cs="Times New Roman"/>
        </w:rPr>
        <w:t>u</w:t>
      </w:r>
      <w:r w:rsidRPr="00164D2C">
        <w:rPr>
          <w:rFonts w:ascii="Times New Roman" w:hAnsi="Times New Roman" w:cs="Times New Roman"/>
        </w:rPr>
        <w:t>mowy na osobę trzecią.</w:t>
      </w:r>
      <w:r w:rsidRPr="00164D2C">
        <w:rPr>
          <w:rFonts w:ascii="Times New Roman" w:hAnsi="Times New Roman" w:cs="Times New Roman"/>
          <w:b/>
        </w:rPr>
        <w:t xml:space="preserve"> </w:t>
      </w:r>
    </w:p>
    <w:p w:rsidR="000C757A" w:rsidRPr="00F12BB6" w:rsidRDefault="00F12BB6" w:rsidP="00F90CE7">
      <w:pPr>
        <w:numPr>
          <w:ilvl w:val="0"/>
          <w:numId w:val="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Faktury należy doręczyć Zamawiającemu w terminie 7 dni kalendarzowych od daty ich wystawienia. </w:t>
      </w:r>
    </w:p>
    <w:p w:rsidR="000C757A" w:rsidRPr="00F12BB6" w:rsidRDefault="00F12BB6" w:rsidP="00F90CE7">
      <w:pPr>
        <w:numPr>
          <w:ilvl w:val="0"/>
          <w:numId w:val="4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Wykonawca oświadcza, że z tytułu transakcji będących przedmiotem </w:t>
      </w:r>
      <w:r w:rsidR="00FA76E9">
        <w:rPr>
          <w:rFonts w:ascii="Times New Roman" w:hAnsi="Times New Roman" w:cs="Times New Roman"/>
        </w:rPr>
        <w:t>u</w:t>
      </w:r>
      <w:r w:rsidRPr="00F12BB6">
        <w:rPr>
          <w:rFonts w:ascii="Times New Roman" w:hAnsi="Times New Roman" w:cs="Times New Roman"/>
        </w:rPr>
        <w:t>mowy wykona prawidłowo zobowiązania podatkowe, w szczególności prawidłowo określi stawki podatku od towarów i usług oraz wpłaci na rachunek urzędu skarbowego kwotę podatku od towarów i usług p</w:t>
      </w:r>
      <w:r w:rsidR="00ED3910">
        <w:rPr>
          <w:rFonts w:ascii="Times New Roman" w:hAnsi="Times New Roman" w:cs="Times New Roman"/>
        </w:rPr>
        <w:t>rzypadającą na te transakcje.</w:t>
      </w:r>
    </w:p>
    <w:p w:rsidR="000C757A" w:rsidRPr="00F12BB6" w:rsidRDefault="00F12BB6" w:rsidP="00031D33">
      <w:pPr>
        <w:spacing w:after="0" w:line="240" w:lineRule="auto"/>
        <w:ind w:left="566" w:firstLine="0"/>
        <w:jc w:val="left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 </w:t>
      </w:r>
    </w:p>
    <w:p w:rsidR="000C757A" w:rsidRPr="00F12BB6" w:rsidRDefault="008A49AB" w:rsidP="0070283E">
      <w:pPr>
        <w:pStyle w:val="Nagwek2"/>
        <w:spacing w:after="0" w:line="240" w:lineRule="auto"/>
        <w:ind w:left="284" w:right="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E10E64">
        <w:rPr>
          <w:rFonts w:ascii="Times New Roman" w:hAnsi="Times New Roman" w:cs="Times New Roman"/>
        </w:rPr>
        <w:t>8</w:t>
      </w:r>
      <w:r w:rsidR="00F12BB6" w:rsidRPr="00F12BB6">
        <w:rPr>
          <w:rFonts w:ascii="Times New Roman" w:hAnsi="Times New Roman" w:cs="Times New Roman"/>
        </w:rPr>
        <w:t xml:space="preserve"> Gwarancja i rękojmia </w:t>
      </w:r>
    </w:p>
    <w:p w:rsidR="00E27CFA" w:rsidRPr="00E71153" w:rsidRDefault="00F12BB6" w:rsidP="00E71153">
      <w:pPr>
        <w:numPr>
          <w:ilvl w:val="0"/>
          <w:numId w:val="5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F12BB6">
        <w:rPr>
          <w:rFonts w:ascii="Times New Roman" w:hAnsi="Times New Roman" w:cs="Times New Roman"/>
        </w:rPr>
        <w:t xml:space="preserve">Wykonawca udziela </w:t>
      </w:r>
      <w:r w:rsidR="00443F32">
        <w:rPr>
          <w:rFonts w:ascii="Times New Roman" w:hAnsi="Times New Roman" w:cs="Times New Roman"/>
        </w:rPr>
        <w:t>…</w:t>
      </w:r>
      <w:r w:rsidR="00797E5F">
        <w:rPr>
          <w:rFonts w:ascii="Times New Roman" w:hAnsi="Times New Roman" w:cs="Times New Roman"/>
        </w:rPr>
        <w:t>..</w:t>
      </w:r>
      <w:r w:rsidR="00443F32">
        <w:rPr>
          <w:rFonts w:ascii="Times New Roman" w:hAnsi="Times New Roman" w:cs="Times New Roman"/>
        </w:rPr>
        <w:t>..</w:t>
      </w:r>
      <w:r w:rsidR="000D5325">
        <w:rPr>
          <w:rFonts w:ascii="Times New Roman" w:hAnsi="Times New Roman" w:cs="Times New Roman"/>
        </w:rPr>
        <w:t>-</w:t>
      </w:r>
      <w:r w:rsidRPr="00F12BB6">
        <w:rPr>
          <w:rFonts w:ascii="Times New Roman" w:hAnsi="Times New Roman" w:cs="Times New Roman"/>
        </w:rPr>
        <w:t xml:space="preserve">miesięcznej gwarancji i rękojmi </w:t>
      </w:r>
      <w:r w:rsidR="000D5325">
        <w:rPr>
          <w:rFonts w:ascii="Times New Roman" w:hAnsi="Times New Roman" w:cs="Times New Roman"/>
        </w:rPr>
        <w:t xml:space="preserve">ogólnej </w:t>
      </w:r>
      <w:r w:rsidRPr="00F12BB6">
        <w:rPr>
          <w:rFonts w:ascii="Times New Roman" w:hAnsi="Times New Roman" w:cs="Times New Roman"/>
        </w:rPr>
        <w:t xml:space="preserve">na </w:t>
      </w:r>
      <w:r w:rsidR="00443F32">
        <w:rPr>
          <w:rFonts w:ascii="Times New Roman" w:hAnsi="Times New Roman" w:cs="Times New Roman"/>
        </w:rPr>
        <w:t>lokomotywę</w:t>
      </w:r>
      <w:r w:rsidR="00ED3910">
        <w:rPr>
          <w:rFonts w:ascii="Times New Roman" w:hAnsi="Times New Roman" w:cs="Times New Roman"/>
        </w:rPr>
        <w:t xml:space="preserve"> po przeprowadzonej naprawie głównej</w:t>
      </w:r>
      <w:r w:rsidRPr="00F12BB6">
        <w:rPr>
          <w:rFonts w:ascii="Times New Roman" w:hAnsi="Times New Roman" w:cs="Times New Roman"/>
        </w:rPr>
        <w:t xml:space="preserve">, jak </w:t>
      </w:r>
      <w:r w:rsidRPr="00E27CFA">
        <w:rPr>
          <w:rFonts w:ascii="Times New Roman" w:hAnsi="Times New Roman" w:cs="Times New Roman"/>
          <w:color w:val="auto"/>
        </w:rPr>
        <w:t xml:space="preserve">również </w:t>
      </w:r>
      <w:r w:rsidR="00ED3910" w:rsidRPr="00E27CFA">
        <w:rPr>
          <w:rFonts w:ascii="Times New Roman" w:hAnsi="Times New Roman" w:cs="Times New Roman"/>
          <w:color w:val="auto"/>
        </w:rPr>
        <w:t xml:space="preserve">na </w:t>
      </w:r>
      <w:r w:rsidRPr="00E27CFA">
        <w:rPr>
          <w:rFonts w:ascii="Times New Roman" w:hAnsi="Times New Roman" w:cs="Times New Roman"/>
          <w:color w:val="auto"/>
        </w:rPr>
        <w:t xml:space="preserve">wszelką </w:t>
      </w:r>
      <w:r w:rsidR="00FA76E9" w:rsidRPr="00E27CFA">
        <w:rPr>
          <w:rFonts w:ascii="Times New Roman" w:hAnsi="Times New Roman" w:cs="Times New Roman"/>
          <w:color w:val="auto"/>
        </w:rPr>
        <w:t>d</w:t>
      </w:r>
      <w:r w:rsidRPr="00E27CFA">
        <w:rPr>
          <w:rFonts w:ascii="Times New Roman" w:hAnsi="Times New Roman" w:cs="Times New Roman"/>
          <w:color w:val="auto"/>
        </w:rPr>
        <w:t xml:space="preserve">okumentację objętą </w:t>
      </w:r>
      <w:r w:rsidR="00FA76E9" w:rsidRPr="00E27CFA">
        <w:rPr>
          <w:rFonts w:ascii="Times New Roman" w:hAnsi="Times New Roman" w:cs="Times New Roman"/>
          <w:color w:val="auto"/>
        </w:rPr>
        <w:t>u</w:t>
      </w:r>
      <w:r w:rsidRPr="00E27CFA">
        <w:rPr>
          <w:rFonts w:ascii="Times New Roman" w:hAnsi="Times New Roman" w:cs="Times New Roman"/>
          <w:color w:val="auto"/>
        </w:rPr>
        <w:t>mową, z uwzględnieniem</w:t>
      </w:r>
      <w:r w:rsidR="00E71153">
        <w:rPr>
          <w:rFonts w:ascii="Times New Roman" w:hAnsi="Times New Roman" w:cs="Times New Roman"/>
          <w:color w:val="auto"/>
        </w:rPr>
        <w:t xml:space="preserve"> - </w:t>
      </w:r>
      <w:r w:rsidR="00ED3910" w:rsidRPr="00E71153">
        <w:rPr>
          <w:rFonts w:ascii="Times New Roman" w:hAnsi="Times New Roman" w:cs="Times New Roman"/>
          <w:color w:val="auto"/>
        </w:rPr>
        <w:t>ko</w:t>
      </w:r>
      <w:r w:rsidR="00E71153">
        <w:rPr>
          <w:rFonts w:ascii="Times New Roman" w:hAnsi="Times New Roman" w:cs="Times New Roman"/>
          <w:color w:val="auto"/>
        </w:rPr>
        <w:t>tła parowego</w:t>
      </w:r>
      <w:r w:rsidR="00ED3910" w:rsidRPr="00E71153">
        <w:rPr>
          <w:rFonts w:ascii="Times New Roman" w:hAnsi="Times New Roman" w:cs="Times New Roman"/>
          <w:color w:val="auto"/>
        </w:rPr>
        <w:t xml:space="preserve"> </w:t>
      </w:r>
      <w:r w:rsidR="00E71153">
        <w:rPr>
          <w:rFonts w:ascii="Times New Roman" w:hAnsi="Times New Roman" w:cs="Times New Roman"/>
          <w:color w:val="auto"/>
        </w:rPr>
        <w:t xml:space="preserve"> i prądnicy wraz z instalacją elektryczną.</w:t>
      </w:r>
    </w:p>
    <w:p w:rsidR="000C757A" w:rsidRPr="00E27CFA" w:rsidRDefault="00F12BB6" w:rsidP="00F90CE7">
      <w:pPr>
        <w:numPr>
          <w:ilvl w:val="0"/>
          <w:numId w:val="5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E27CFA">
        <w:rPr>
          <w:rFonts w:ascii="Times New Roman" w:hAnsi="Times New Roman" w:cs="Times New Roman"/>
          <w:color w:val="auto"/>
        </w:rPr>
        <w:t xml:space="preserve">Gwarancja jakości obejmuje zespoły, podzespoły i elementy </w:t>
      </w:r>
      <w:r w:rsidR="00C02677" w:rsidRPr="00E27CFA">
        <w:rPr>
          <w:rFonts w:ascii="Times New Roman" w:hAnsi="Times New Roman" w:cs="Times New Roman"/>
          <w:color w:val="auto"/>
        </w:rPr>
        <w:t>wykonane przez Wykonawcę</w:t>
      </w:r>
      <w:r w:rsidR="007B03DB">
        <w:rPr>
          <w:rFonts w:ascii="Times New Roman" w:hAnsi="Times New Roman" w:cs="Times New Roman"/>
          <w:color w:val="auto"/>
        </w:rPr>
        <w:t xml:space="preserve">, jak i </w:t>
      </w:r>
      <w:r w:rsidR="007B03DB" w:rsidRPr="007B03DB">
        <w:rPr>
          <w:rFonts w:ascii="Times New Roman" w:eastAsia="Times New Roman" w:hAnsi="Times New Roman" w:cs="Times New Roman"/>
          <w:color w:val="auto"/>
          <w:sz w:val="24"/>
          <w:szCs w:val="24"/>
        </w:rPr>
        <w:t>przez Podwykonawcę lub dalszego Podwykonawcę</w:t>
      </w:r>
      <w:r w:rsidR="007B03D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0C757A" w:rsidRPr="006F7C41" w:rsidRDefault="00F12BB6" w:rsidP="00F90CE7">
      <w:pPr>
        <w:numPr>
          <w:ilvl w:val="0"/>
          <w:numId w:val="5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F12BB6">
        <w:rPr>
          <w:rFonts w:ascii="Times New Roman" w:hAnsi="Times New Roman" w:cs="Times New Roman"/>
        </w:rPr>
        <w:t xml:space="preserve">Okres </w:t>
      </w:r>
      <w:r w:rsidRPr="006F7C41">
        <w:rPr>
          <w:rFonts w:ascii="Times New Roman" w:hAnsi="Times New Roman" w:cs="Times New Roman"/>
          <w:color w:val="auto"/>
        </w:rPr>
        <w:t>gwarancji biegnie od dnia podp</w:t>
      </w:r>
      <w:r w:rsidR="00C02677" w:rsidRPr="006F7C41">
        <w:rPr>
          <w:rFonts w:ascii="Times New Roman" w:hAnsi="Times New Roman" w:cs="Times New Roman"/>
          <w:color w:val="auto"/>
        </w:rPr>
        <w:t>isania protokołu odbioru końcowego (</w:t>
      </w:r>
      <w:r w:rsidR="00C24ADC" w:rsidRPr="006F7C41">
        <w:rPr>
          <w:rFonts w:ascii="Times New Roman" w:hAnsi="Times New Roman" w:cs="Times New Roman"/>
          <w:color w:val="auto"/>
          <w:u w:val="single"/>
        </w:rPr>
        <w:t>Załącznik Nr </w:t>
      </w:r>
      <w:r w:rsidR="00FA76E9" w:rsidRPr="006F7C41">
        <w:rPr>
          <w:rFonts w:ascii="Times New Roman" w:hAnsi="Times New Roman" w:cs="Times New Roman"/>
          <w:color w:val="auto"/>
          <w:u w:val="single"/>
        </w:rPr>
        <w:t>4</w:t>
      </w:r>
      <w:r w:rsidR="00C02677" w:rsidRPr="006F7C41">
        <w:rPr>
          <w:rFonts w:ascii="Times New Roman" w:hAnsi="Times New Roman" w:cs="Times New Roman"/>
          <w:color w:val="auto"/>
        </w:rPr>
        <w:t xml:space="preserve"> do umowy).</w:t>
      </w:r>
      <w:r w:rsidRPr="006F7C41">
        <w:rPr>
          <w:rFonts w:ascii="Times New Roman" w:hAnsi="Times New Roman" w:cs="Times New Roman"/>
          <w:color w:val="auto"/>
        </w:rPr>
        <w:t xml:space="preserve"> </w:t>
      </w:r>
    </w:p>
    <w:p w:rsidR="00D67E4B" w:rsidRPr="006F7C41" w:rsidRDefault="00F12BB6" w:rsidP="00F90CE7">
      <w:pPr>
        <w:numPr>
          <w:ilvl w:val="0"/>
          <w:numId w:val="5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6F7C41">
        <w:rPr>
          <w:rFonts w:ascii="Times New Roman" w:hAnsi="Times New Roman" w:cs="Times New Roman"/>
          <w:color w:val="auto"/>
        </w:rPr>
        <w:t xml:space="preserve">Uprawnienia i obowiązki związane z gwarancją </w:t>
      </w:r>
      <w:r w:rsidR="00426A89" w:rsidRPr="006F7C41">
        <w:rPr>
          <w:rFonts w:ascii="Times New Roman" w:hAnsi="Times New Roman" w:cs="Times New Roman"/>
          <w:color w:val="auto"/>
        </w:rPr>
        <w:t>może wykonywać</w:t>
      </w:r>
      <w:r w:rsidRPr="006F7C41">
        <w:rPr>
          <w:rFonts w:ascii="Times New Roman" w:hAnsi="Times New Roman" w:cs="Times New Roman"/>
          <w:color w:val="auto"/>
        </w:rPr>
        <w:t xml:space="preserve"> w imieniu Zamawiającego wskazany przez niego </w:t>
      </w:r>
      <w:r w:rsidR="000B1C7C" w:rsidRPr="006F7C41">
        <w:rPr>
          <w:rFonts w:ascii="Times New Roman" w:hAnsi="Times New Roman" w:cs="Times New Roman"/>
          <w:color w:val="auto"/>
        </w:rPr>
        <w:t>u</w:t>
      </w:r>
      <w:r w:rsidRPr="006F7C41">
        <w:rPr>
          <w:rFonts w:ascii="Times New Roman" w:hAnsi="Times New Roman" w:cs="Times New Roman"/>
          <w:color w:val="auto"/>
        </w:rPr>
        <w:t xml:space="preserve">żytkownik eksploatujący </w:t>
      </w:r>
      <w:r w:rsidR="000B1C7C" w:rsidRPr="006F7C41">
        <w:rPr>
          <w:rFonts w:ascii="Times New Roman" w:hAnsi="Times New Roman" w:cs="Times New Roman"/>
          <w:color w:val="auto"/>
        </w:rPr>
        <w:t>parowóz</w:t>
      </w:r>
      <w:r w:rsidRPr="006F7C41">
        <w:rPr>
          <w:rFonts w:ascii="Times New Roman" w:hAnsi="Times New Roman" w:cs="Times New Roman"/>
          <w:color w:val="auto"/>
        </w:rPr>
        <w:t xml:space="preserve">, który </w:t>
      </w:r>
      <w:r w:rsidR="00426A89" w:rsidRPr="006F7C41">
        <w:rPr>
          <w:rFonts w:ascii="Times New Roman" w:hAnsi="Times New Roman" w:cs="Times New Roman"/>
          <w:color w:val="auto"/>
        </w:rPr>
        <w:t>będzie</w:t>
      </w:r>
      <w:r w:rsidR="006F7C41" w:rsidRPr="006F7C41">
        <w:rPr>
          <w:rFonts w:ascii="Times New Roman" w:hAnsi="Times New Roman" w:cs="Times New Roman"/>
          <w:color w:val="auto"/>
        </w:rPr>
        <w:t xml:space="preserve"> </w:t>
      </w:r>
      <w:r w:rsidRPr="006F7C41">
        <w:rPr>
          <w:rFonts w:ascii="Times New Roman" w:hAnsi="Times New Roman" w:cs="Times New Roman"/>
          <w:color w:val="auto"/>
        </w:rPr>
        <w:t xml:space="preserve">w tym zakresie upoważnionym </w:t>
      </w:r>
      <w:r w:rsidR="00D67E4B" w:rsidRPr="006F7C41">
        <w:rPr>
          <w:rFonts w:ascii="Times New Roman" w:hAnsi="Times New Roman" w:cs="Times New Roman"/>
          <w:color w:val="auto"/>
        </w:rPr>
        <w:t>przedstawicielem Zamawiającego. Użytkownik będzie realizował zgłoszenia gwarancyjne z wykorzystaniem Protokołu gwarancyjnego (</w:t>
      </w:r>
      <w:r w:rsidR="00D67E4B" w:rsidRPr="006F7C41">
        <w:rPr>
          <w:rFonts w:ascii="Times New Roman" w:hAnsi="Times New Roman" w:cs="Times New Roman"/>
          <w:color w:val="auto"/>
          <w:u w:val="single"/>
        </w:rPr>
        <w:t>Załącznik Nr 6</w:t>
      </w:r>
      <w:r w:rsidR="00D67E4B" w:rsidRPr="006F7C41">
        <w:rPr>
          <w:rFonts w:ascii="Times New Roman" w:hAnsi="Times New Roman" w:cs="Times New Roman"/>
          <w:color w:val="auto"/>
        </w:rPr>
        <w:t xml:space="preserve"> do Umowy).</w:t>
      </w:r>
    </w:p>
    <w:p w:rsidR="00D67E4B" w:rsidRPr="006F7C41" w:rsidRDefault="00F12BB6" w:rsidP="00F90CE7">
      <w:pPr>
        <w:numPr>
          <w:ilvl w:val="0"/>
          <w:numId w:val="5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6F7C41">
        <w:rPr>
          <w:rFonts w:ascii="Times New Roman" w:hAnsi="Times New Roman" w:cs="Times New Roman"/>
          <w:color w:val="auto"/>
        </w:rPr>
        <w:t xml:space="preserve">W razie stwierdzenia </w:t>
      </w:r>
      <w:r w:rsidR="0070283E" w:rsidRPr="006F7C41">
        <w:rPr>
          <w:rFonts w:ascii="Times New Roman" w:hAnsi="Times New Roman" w:cs="Times New Roman"/>
          <w:color w:val="auto"/>
        </w:rPr>
        <w:t>przez Zamawiającego w </w:t>
      </w:r>
      <w:r w:rsidRPr="006F7C41">
        <w:rPr>
          <w:rFonts w:ascii="Times New Roman" w:hAnsi="Times New Roman" w:cs="Times New Roman"/>
          <w:color w:val="auto"/>
        </w:rPr>
        <w:t xml:space="preserve">okresie gwarancyjnym bądź rękojmi, wady w działaniu </w:t>
      </w:r>
      <w:r w:rsidR="00426A89" w:rsidRPr="006F7C41">
        <w:rPr>
          <w:rFonts w:ascii="Times New Roman" w:hAnsi="Times New Roman" w:cs="Times New Roman"/>
          <w:color w:val="auto"/>
        </w:rPr>
        <w:t>parowozu</w:t>
      </w:r>
      <w:r w:rsidR="00C95D78" w:rsidRPr="006F7C41">
        <w:rPr>
          <w:rFonts w:ascii="Times New Roman" w:hAnsi="Times New Roman" w:cs="Times New Roman"/>
          <w:color w:val="auto"/>
        </w:rPr>
        <w:t xml:space="preserve"> lub jego</w:t>
      </w:r>
      <w:r w:rsidRPr="006F7C41">
        <w:rPr>
          <w:rFonts w:ascii="Times New Roman" w:hAnsi="Times New Roman" w:cs="Times New Roman"/>
          <w:color w:val="auto"/>
        </w:rPr>
        <w:t xml:space="preserve"> części, zespołów lub podzespołów – </w:t>
      </w:r>
      <w:r w:rsidR="00C95D78" w:rsidRPr="006F7C41">
        <w:rPr>
          <w:rFonts w:ascii="Times New Roman" w:hAnsi="Times New Roman" w:cs="Times New Roman"/>
          <w:color w:val="auto"/>
        </w:rPr>
        <w:t xml:space="preserve">Zamawiający lub </w:t>
      </w:r>
      <w:r w:rsidRPr="006F7C41">
        <w:rPr>
          <w:rFonts w:ascii="Times New Roman" w:hAnsi="Times New Roman" w:cs="Times New Roman"/>
          <w:color w:val="auto"/>
        </w:rPr>
        <w:t>Użytkownik powiadamia</w:t>
      </w:r>
      <w:r w:rsidR="00C95D78" w:rsidRPr="006F7C41">
        <w:rPr>
          <w:rFonts w:ascii="Times New Roman" w:hAnsi="Times New Roman" w:cs="Times New Roman"/>
          <w:color w:val="auto"/>
        </w:rPr>
        <w:t>ją</w:t>
      </w:r>
      <w:r w:rsidR="006532AF" w:rsidRPr="006F7C41">
        <w:rPr>
          <w:rFonts w:ascii="Times New Roman" w:hAnsi="Times New Roman" w:cs="Times New Roman"/>
          <w:color w:val="auto"/>
        </w:rPr>
        <w:t xml:space="preserve"> </w:t>
      </w:r>
      <w:r w:rsidRPr="006F7C41">
        <w:rPr>
          <w:rFonts w:ascii="Times New Roman" w:hAnsi="Times New Roman" w:cs="Times New Roman"/>
          <w:color w:val="auto"/>
        </w:rPr>
        <w:t xml:space="preserve">e-mailem Wykonawcę, </w:t>
      </w:r>
      <w:r w:rsidR="00D67E4B" w:rsidRPr="006F7C41">
        <w:rPr>
          <w:rFonts w:ascii="Times New Roman" w:hAnsi="Times New Roman" w:cs="Times New Roman"/>
          <w:color w:val="auto"/>
        </w:rPr>
        <w:t>który w terminie do 7</w:t>
      </w:r>
      <w:r w:rsidRPr="006F7C41">
        <w:rPr>
          <w:rFonts w:ascii="Times New Roman" w:hAnsi="Times New Roman" w:cs="Times New Roman"/>
          <w:color w:val="auto"/>
        </w:rPr>
        <w:t xml:space="preserve"> </w:t>
      </w:r>
      <w:r w:rsidR="00443F32" w:rsidRPr="006F7C41">
        <w:rPr>
          <w:rFonts w:ascii="Times New Roman" w:hAnsi="Times New Roman" w:cs="Times New Roman"/>
          <w:i/>
          <w:color w:val="auto"/>
        </w:rPr>
        <w:t xml:space="preserve">(słownie: </w:t>
      </w:r>
      <w:r w:rsidR="00D67E4B" w:rsidRPr="006F7C41">
        <w:rPr>
          <w:rFonts w:ascii="Times New Roman" w:hAnsi="Times New Roman" w:cs="Times New Roman"/>
          <w:i/>
          <w:color w:val="auto"/>
        </w:rPr>
        <w:t>siedmiu</w:t>
      </w:r>
      <w:r w:rsidR="00443F32" w:rsidRPr="006F7C41">
        <w:rPr>
          <w:rFonts w:ascii="Times New Roman" w:hAnsi="Times New Roman" w:cs="Times New Roman"/>
          <w:i/>
          <w:color w:val="auto"/>
        </w:rPr>
        <w:t>)</w:t>
      </w:r>
      <w:r w:rsidR="00443F32" w:rsidRPr="006F7C41">
        <w:rPr>
          <w:rFonts w:ascii="Times New Roman" w:hAnsi="Times New Roman" w:cs="Times New Roman"/>
          <w:color w:val="auto"/>
        </w:rPr>
        <w:t xml:space="preserve"> </w:t>
      </w:r>
      <w:r w:rsidRPr="006F7C41">
        <w:rPr>
          <w:rFonts w:ascii="Times New Roman" w:hAnsi="Times New Roman" w:cs="Times New Roman"/>
          <w:color w:val="auto"/>
        </w:rPr>
        <w:t>dni roboczych od daty powiadomienia</w:t>
      </w:r>
      <w:r w:rsidR="00D67E4B" w:rsidRPr="006F7C41">
        <w:rPr>
          <w:rFonts w:ascii="Times New Roman" w:hAnsi="Times New Roman" w:cs="Times New Roman"/>
          <w:color w:val="auto"/>
        </w:rPr>
        <w:t xml:space="preserve"> stawia się we wskazane miejsce celem weryfikacji zakresu uszkodzeń oraz wykonania naprawy. Wykonawca zobowiązany jest usunąć wadę w terminie 4 </w:t>
      </w:r>
      <w:r w:rsidR="00D67E4B" w:rsidRPr="006F7C41">
        <w:rPr>
          <w:rFonts w:ascii="Times New Roman" w:hAnsi="Times New Roman" w:cs="Times New Roman"/>
          <w:i/>
          <w:color w:val="auto"/>
        </w:rPr>
        <w:t>(słownie: czterech)</w:t>
      </w:r>
      <w:r w:rsidR="00D67E4B" w:rsidRPr="006F7C41">
        <w:rPr>
          <w:rFonts w:ascii="Times New Roman" w:hAnsi="Times New Roman" w:cs="Times New Roman"/>
          <w:color w:val="auto"/>
        </w:rPr>
        <w:t xml:space="preserve"> dni roboczych.</w:t>
      </w:r>
    </w:p>
    <w:p w:rsidR="000C757A" w:rsidRPr="006F7C41" w:rsidRDefault="00F12BB6" w:rsidP="00F90CE7">
      <w:pPr>
        <w:numPr>
          <w:ilvl w:val="0"/>
          <w:numId w:val="5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6F7C41">
        <w:rPr>
          <w:rFonts w:ascii="Times New Roman" w:hAnsi="Times New Roman" w:cs="Times New Roman"/>
          <w:color w:val="auto"/>
        </w:rPr>
        <w:t xml:space="preserve">W przypadku konieczności przejazdu </w:t>
      </w:r>
      <w:r w:rsidR="00C95D78" w:rsidRPr="006F7C41">
        <w:rPr>
          <w:rFonts w:ascii="Times New Roman" w:hAnsi="Times New Roman" w:cs="Times New Roman"/>
          <w:color w:val="auto"/>
        </w:rPr>
        <w:t>parowozu</w:t>
      </w:r>
      <w:r w:rsidR="002131FD" w:rsidRPr="006F7C41">
        <w:rPr>
          <w:rFonts w:ascii="Times New Roman" w:hAnsi="Times New Roman" w:cs="Times New Roman"/>
          <w:color w:val="auto"/>
        </w:rPr>
        <w:t xml:space="preserve"> </w:t>
      </w:r>
      <w:r w:rsidR="000B1C7C" w:rsidRPr="006F7C41">
        <w:rPr>
          <w:rFonts w:ascii="Times New Roman" w:hAnsi="Times New Roman" w:cs="Times New Roman"/>
          <w:color w:val="auto"/>
        </w:rPr>
        <w:t>od użytkownika do Wykonawcy</w:t>
      </w:r>
      <w:r w:rsidRPr="006F7C41">
        <w:rPr>
          <w:rFonts w:ascii="Times New Roman" w:hAnsi="Times New Roman" w:cs="Times New Roman"/>
          <w:color w:val="auto"/>
        </w:rPr>
        <w:t xml:space="preserve"> lub do innego miejsca wskazanego przez Wykonawcę w celu wykonani</w:t>
      </w:r>
      <w:r w:rsidR="000B1C7C" w:rsidRPr="006F7C41">
        <w:rPr>
          <w:rFonts w:ascii="Times New Roman" w:hAnsi="Times New Roman" w:cs="Times New Roman"/>
          <w:color w:val="auto"/>
        </w:rPr>
        <w:t>a naprawy gwarancyjnej, koszty transportu</w:t>
      </w:r>
      <w:r w:rsidRPr="006F7C41">
        <w:rPr>
          <w:rFonts w:ascii="Times New Roman" w:hAnsi="Times New Roman" w:cs="Times New Roman"/>
          <w:color w:val="auto"/>
        </w:rPr>
        <w:t xml:space="preserve"> </w:t>
      </w:r>
      <w:r w:rsidR="00C95D78" w:rsidRPr="006F7C41">
        <w:rPr>
          <w:rFonts w:ascii="Times New Roman" w:hAnsi="Times New Roman" w:cs="Times New Roman"/>
          <w:color w:val="auto"/>
        </w:rPr>
        <w:t>parowozu</w:t>
      </w:r>
      <w:r w:rsidRPr="006F7C41">
        <w:rPr>
          <w:rFonts w:ascii="Times New Roman" w:hAnsi="Times New Roman" w:cs="Times New Roman"/>
          <w:color w:val="auto"/>
        </w:rPr>
        <w:t xml:space="preserve"> tam i z powrotem ponosi Wykonawca. </w:t>
      </w:r>
    </w:p>
    <w:p w:rsidR="000C757A" w:rsidRPr="006F7C41" w:rsidRDefault="00C95D78" w:rsidP="00F90CE7">
      <w:pPr>
        <w:numPr>
          <w:ilvl w:val="0"/>
          <w:numId w:val="5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6F7C41">
        <w:rPr>
          <w:rFonts w:ascii="Times New Roman" w:hAnsi="Times New Roman" w:cs="Times New Roman"/>
          <w:color w:val="auto"/>
        </w:rPr>
        <w:t xml:space="preserve">Gwarancję </w:t>
      </w:r>
      <w:r w:rsidR="00F12BB6" w:rsidRPr="006F7C41">
        <w:rPr>
          <w:rFonts w:ascii="Times New Roman" w:hAnsi="Times New Roman" w:cs="Times New Roman"/>
          <w:color w:val="auto"/>
        </w:rPr>
        <w:t>przedłuża się automatycznie o wszystkie ok</w:t>
      </w:r>
      <w:r w:rsidR="00443F32" w:rsidRPr="006F7C41">
        <w:rPr>
          <w:rFonts w:ascii="Times New Roman" w:hAnsi="Times New Roman" w:cs="Times New Roman"/>
          <w:color w:val="auto"/>
        </w:rPr>
        <w:t>resy postojów, które powstały z </w:t>
      </w:r>
      <w:r w:rsidR="00F12BB6" w:rsidRPr="006F7C41">
        <w:rPr>
          <w:rFonts w:ascii="Times New Roman" w:hAnsi="Times New Roman" w:cs="Times New Roman"/>
          <w:color w:val="auto"/>
        </w:rPr>
        <w:t>przyczyn leżących po stronie Wykonawcy, liczone od dnia powzięc</w:t>
      </w:r>
      <w:r w:rsidR="00443F32" w:rsidRPr="006F7C41">
        <w:rPr>
          <w:rFonts w:ascii="Times New Roman" w:hAnsi="Times New Roman" w:cs="Times New Roman"/>
          <w:color w:val="auto"/>
        </w:rPr>
        <w:t>ia wiadomości przez Wykonawcę o </w:t>
      </w:r>
      <w:r w:rsidR="00F12BB6" w:rsidRPr="006F7C41">
        <w:rPr>
          <w:rFonts w:ascii="Times New Roman" w:hAnsi="Times New Roman" w:cs="Times New Roman"/>
          <w:color w:val="auto"/>
        </w:rPr>
        <w:t xml:space="preserve">wadzie </w:t>
      </w:r>
      <w:r w:rsidRPr="006F7C41">
        <w:rPr>
          <w:rFonts w:ascii="Times New Roman" w:hAnsi="Times New Roman" w:cs="Times New Roman"/>
          <w:color w:val="auto"/>
        </w:rPr>
        <w:t>parowozu</w:t>
      </w:r>
      <w:r w:rsidR="00F12BB6" w:rsidRPr="006F7C41">
        <w:rPr>
          <w:rFonts w:ascii="Times New Roman" w:hAnsi="Times New Roman" w:cs="Times New Roman"/>
          <w:color w:val="auto"/>
        </w:rPr>
        <w:t xml:space="preserve"> do dnia jej usunięcia. </w:t>
      </w:r>
    </w:p>
    <w:p w:rsidR="00AC2BD5" w:rsidRDefault="00F12BB6" w:rsidP="00F90CE7">
      <w:pPr>
        <w:numPr>
          <w:ilvl w:val="0"/>
          <w:numId w:val="5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6F7C41">
        <w:rPr>
          <w:rFonts w:ascii="Times New Roman" w:hAnsi="Times New Roman" w:cs="Times New Roman"/>
          <w:color w:val="auto"/>
        </w:rPr>
        <w:t>Za datę ukończenia naprawy gwa</w:t>
      </w:r>
      <w:r w:rsidR="00D67E4B" w:rsidRPr="006F7C41">
        <w:rPr>
          <w:rFonts w:ascii="Times New Roman" w:hAnsi="Times New Roman" w:cs="Times New Roman"/>
          <w:color w:val="auto"/>
        </w:rPr>
        <w:t>rancyjnej uważa się podpisanie P</w:t>
      </w:r>
      <w:r w:rsidRPr="006F7C41">
        <w:rPr>
          <w:rFonts w:ascii="Times New Roman" w:hAnsi="Times New Roman" w:cs="Times New Roman"/>
          <w:color w:val="auto"/>
        </w:rPr>
        <w:t xml:space="preserve">rotokołu reklamacyjnego przez przedstawiciela Zamawiającego i Wykonawcy potwierdzającego usunięcie zareklamowanych wad i pełną sprawność </w:t>
      </w:r>
      <w:r w:rsidR="00C95D78" w:rsidRPr="006F7C41">
        <w:rPr>
          <w:rFonts w:ascii="Times New Roman" w:hAnsi="Times New Roman" w:cs="Times New Roman"/>
          <w:color w:val="auto"/>
        </w:rPr>
        <w:t>parowozu</w:t>
      </w:r>
      <w:r w:rsidRPr="006F7C41">
        <w:rPr>
          <w:rFonts w:ascii="Times New Roman" w:hAnsi="Times New Roman" w:cs="Times New Roman"/>
          <w:color w:val="auto"/>
        </w:rPr>
        <w:t>.</w:t>
      </w:r>
    </w:p>
    <w:p w:rsidR="000C757A" w:rsidRPr="00AC2BD5" w:rsidRDefault="00F12BB6" w:rsidP="00F90CE7">
      <w:pPr>
        <w:numPr>
          <w:ilvl w:val="0"/>
          <w:numId w:val="5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6F7C41">
        <w:rPr>
          <w:rFonts w:ascii="Times New Roman" w:hAnsi="Times New Roman" w:cs="Times New Roman"/>
          <w:color w:val="auto"/>
        </w:rPr>
        <w:t xml:space="preserve"> </w:t>
      </w:r>
      <w:r w:rsidR="00AC2BD5" w:rsidRPr="00AC2BD5">
        <w:rPr>
          <w:rFonts w:ascii="Times New Roman" w:hAnsi="Times New Roman" w:cs="Times New Roman"/>
        </w:rPr>
        <w:t>Wykonanie malatury parowozu objęte jest obligatoryjnie  minimum 24 miesięczną gwarancją.</w:t>
      </w:r>
    </w:p>
    <w:p w:rsidR="00050832" w:rsidRDefault="00050832" w:rsidP="00C95D78">
      <w:pPr>
        <w:pStyle w:val="Nagwek2"/>
        <w:spacing w:after="0" w:line="240" w:lineRule="auto"/>
        <w:ind w:right="51"/>
        <w:jc w:val="both"/>
        <w:rPr>
          <w:rFonts w:ascii="Times New Roman" w:hAnsi="Times New Roman" w:cs="Times New Roman"/>
        </w:rPr>
      </w:pPr>
    </w:p>
    <w:p w:rsidR="000C757A" w:rsidRPr="00C835CD" w:rsidRDefault="00F12BB6" w:rsidP="00031D33">
      <w:pPr>
        <w:pStyle w:val="Nagwek2"/>
        <w:spacing w:after="0" w:line="240" w:lineRule="auto"/>
        <w:ind w:right="51"/>
        <w:rPr>
          <w:rFonts w:ascii="Times New Roman" w:hAnsi="Times New Roman" w:cs="Times New Roman"/>
          <w:color w:val="auto"/>
        </w:rPr>
      </w:pPr>
      <w:r w:rsidRPr="00C835CD">
        <w:rPr>
          <w:rFonts w:ascii="Times New Roman" w:hAnsi="Times New Roman" w:cs="Times New Roman"/>
          <w:color w:val="auto"/>
        </w:rPr>
        <w:t>§</w:t>
      </w:r>
      <w:r w:rsidR="00E10E64" w:rsidRPr="00C835CD">
        <w:rPr>
          <w:rFonts w:ascii="Times New Roman" w:hAnsi="Times New Roman" w:cs="Times New Roman"/>
          <w:color w:val="auto"/>
        </w:rPr>
        <w:t>9</w:t>
      </w:r>
      <w:r w:rsidRPr="00C835CD">
        <w:rPr>
          <w:rFonts w:ascii="Times New Roman" w:hAnsi="Times New Roman" w:cs="Times New Roman"/>
          <w:color w:val="auto"/>
        </w:rPr>
        <w:t xml:space="preserve"> Kary umowne </w:t>
      </w:r>
    </w:p>
    <w:p w:rsidR="000C757A" w:rsidRPr="00C835CD" w:rsidRDefault="00F12BB6" w:rsidP="00F90CE7">
      <w:pPr>
        <w:numPr>
          <w:ilvl w:val="0"/>
          <w:numId w:val="6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C835CD">
        <w:rPr>
          <w:rFonts w:ascii="Times New Roman" w:hAnsi="Times New Roman" w:cs="Times New Roman"/>
          <w:color w:val="auto"/>
        </w:rPr>
        <w:t xml:space="preserve">Niedotrzymanie przez Wykonawcę terminu </w:t>
      </w:r>
      <w:r w:rsidR="000B0887" w:rsidRPr="00C835CD">
        <w:rPr>
          <w:rFonts w:ascii="Times New Roman" w:hAnsi="Times New Roman" w:cs="Times New Roman"/>
          <w:color w:val="auto"/>
        </w:rPr>
        <w:t xml:space="preserve">zakończenia </w:t>
      </w:r>
      <w:r w:rsidRPr="00C835CD">
        <w:rPr>
          <w:rFonts w:ascii="Times New Roman" w:hAnsi="Times New Roman" w:cs="Times New Roman"/>
          <w:color w:val="auto"/>
        </w:rPr>
        <w:t xml:space="preserve">wykonania </w:t>
      </w:r>
      <w:r w:rsidR="00264173" w:rsidRPr="00C835CD">
        <w:rPr>
          <w:rFonts w:ascii="Times New Roman" w:hAnsi="Times New Roman" w:cs="Times New Roman"/>
          <w:color w:val="auto"/>
        </w:rPr>
        <w:t>naprawy głównej</w:t>
      </w:r>
      <w:r w:rsidR="00E608E0" w:rsidRPr="00C835CD">
        <w:rPr>
          <w:rFonts w:ascii="Times New Roman" w:hAnsi="Times New Roman" w:cs="Times New Roman"/>
          <w:color w:val="auto"/>
        </w:rPr>
        <w:t xml:space="preserve"> o którym mowa w </w:t>
      </w:r>
      <w:r w:rsidR="000B0887" w:rsidRPr="00C835CD">
        <w:rPr>
          <w:rFonts w:ascii="Times New Roman" w:hAnsi="Times New Roman" w:cs="Times New Roman"/>
          <w:color w:val="auto"/>
        </w:rPr>
        <w:t>§</w:t>
      </w:r>
      <w:r w:rsidR="00C95D78" w:rsidRPr="00C835CD">
        <w:rPr>
          <w:rFonts w:ascii="Times New Roman" w:hAnsi="Times New Roman" w:cs="Times New Roman"/>
          <w:color w:val="auto"/>
        </w:rPr>
        <w:t>2 ust. 1 lub niedostarczenie</w:t>
      </w:r>
      <w:r w:rsidR="000B0887" w:rsidRPr="00C835CD">
        <w:rPr>
          <w:rFonts w:ascii="Times New Roman" w:hAnsi="Times New Roman" w:cs="Times New Roman"/>
          <w:color w:val="auto"/>
        </w:rPr>
        <w:t xml:space="preserve"> na czas</w:t>
      </w:r>
      <w:r w:rsidR="00443F32" w:rsidRPr="00C835CD">
        <w:rPr>
          <w:rFonts w:ascii="Times New Roman" w:hAnsi="Times New Roman" w:cs="Times New Roman"/>
          <w:color w:val="auto"/>
        </w:rPr>
        <w:t xml:space="preserve"> </w:t>
      </w:r>
      <w:r w:rsidR="00C95D78" w:rsidRPr="00C835CD">
        <w:rPr>
          <w:rFonts w:ascii="Times New Roman" w:hAnsi="Times New Roman" w:cs="Times New Roman"/>
          <w:color w:val="auto"/>
        </w:rPr>
        <w:t>parowozu</w:t>
      </w:r>
      <w:r w:rsidR="000B0887" w:rsidRPr="00C835CD">
        <w:rPr>
          <w:rFonts w:ascii="Times New Roman" w:hAnsi="Times New Roman" w:cs="Times New Roman"/>
          <w:color w:val="auto"/>
        </w:rPr>
        <w:t xml:space="preserve"> dla odbycia </w:t>
      </w:r>
      <w:r w:rsidR="001054F7" w:rsidRPr="00C835CD">
        <w:rPr>
          <w:rFonts w:ascii="Times New Roman" w:hAnsi="Times New Roman" w:cs="Times New Roman"/>
          <w:color w:val="auto"/>
        </w:rPr>
        <w:t xml:space="preserve">odbioru końcowego, w tym </w:t>
      </w:r>
      <w:r w:rsidR="000B0887" w:rsidRPr="00C835CD">
        <w:rPr>
          <w:rFonts w:ascii="Times New Roman" w:hAnsi="Times New Roman" w:cs="Times New Roman"/>
          <w:color w:val="auto"/>
        </w:rPr>
        <w:t>jazdy pró</w:t>
      </w:r>
      <w:r w:rsidR="00E608E0" w:rsidRPr="00C835CD">
        <w:rPr>
          <w:rFonts w:ascii="Times New Roman" w:hAnsi="Times New Roman" w:cs="Times New Roman"/>
          <w:color w:val="auto"/>
        </w:rPr>
        <w:t>bnej</w:t>
      </w:r>
      <w:r w:rsidR="001054F7" w:rsidRPr="00C835CD">
        <w:rPr>
          <w:rFonts w:ascii="Times New Roman" w:hAnsi="Times New Roman" w:cs="Times New Roman"/>
          <w:color w:val="auto"/>
        </w:rPr>
        <w:t>,</w:t>
      </w:r>
      <w:r w:rsidR="00E608E0" w:rsidRPr="00C835CD">
        <w:rPr>
          <w:rFonts w:ascii="Times New Roman" w:hAnsi="Times New Roman" w:cs="Times New Roman"/>
          <w:color w:val="auto"/>
        </w:rPr>
        <w:t xml:space="preserve"> w terminie o którym mowa w </w:t>
      </w:r>
      <w:r w:rsidR="00264173" w:rsidRPr="00C835CD">
        <w:rPr>
          <w:rFonts w:ascii="Times New Roman" w:hAnsi="Times New Roman" w:cs="Times New Roman"/>
          <w:color w:val="auto"/>
        </w:rPr>
        <w:t>§</w:t>
      </w:r>
      <w:r w:rsidR="001054F7" w:rsidRPr="00C835CD">
        <w:rPr>
          <w:rFonts w:ascii="Times New Roman" w:hAnsi="Times New Roman" w:cs="Times New Roman"/>
          <w:color w:val="auto"/>
        </w:rPr>
        <w:t>5</w:t>
      </w:r>
      <w:r w:rsidR="00264173" w:rsidRPr="00C835CD">
        <w:rPr>
          <w:rFonts w:ascii="Times New Roman" w:hAnsi="Times New Roman" w:cs="Times New Roman"/>
          <w:color w:val="auto"/>
        </w:rPr>
        <w:t xml:space="preserve"> u</w:t>
      </w:r>
      <w:r w:rsidR="000B0887" w:rsidRPr="00C835CD">
        <w:rPr>
          <w:rFonts w:ascii="Times New Roman" w:hAnsi="Times New Roman" w:cs="Times New Roman"/>
          <w:color w:val="auto"/>
        </w:rPr>
        <w:t>s</w:t>
      </w:r>
      <w:r w:rsidR="00264173" w:rsidRPr="00C835CD">
        <w:rPr>
          <w:rFonts w:ascii="Times New Roman" w:hAnsi="Times New Roman" w:cs="Times New Roman"/>
          <w:color w:val="auto"/>
        </w:rPr>
        <w:t xml:space="preserve">t. </w:t>
      </w:r>
      <w:r w:rsidR="001054F7" w:rsidRPr="00C835CD">
        <w:rPr>
          <w:rFonts w:ascii="Times New Roman" w:hAnsi="Times New Roman" w:cs="Times New Roman"/>
          <w:color w:val="auto"/>
        </w:rPr>
        <w:t xml:space="preserve">1, </w:t>
      </w:r>
      <w:r w:rsidRPr="00C835CD">
        <w:rPr>
          <w:rFonts w:ascii="Times New Roman" w:hAnsi="Times New Roman" w:cs="Times New Roman"/>
          <w:color w:val="auto"/>
        </w:rPr>
        <w:t>skutkuje karami umownymi za każdy rozpoczęty dzień kalendarzowy zwłoki w wysokości 0,</w:t>
      </w:r>
      <w:r w:rsidR="00B20039" w:rsidRPr="00C835CD">
        <w:rPr>
          <w:rFonts w:ascii="Times New Roman" w:hAnsi="Times New Roman" w:cs="Times New Roman"/>
          <w:color w:val="auto"/>
        </w:rPr>
        <w:t>2</w:t>
      </w:r>
      <w:r w:rsidR="003A76E7">
        <w:rPr>
          <w:rFonts w:ascii="Times New Roman" w:hAnsi="Times New Roman" w:cs="Times New Roman"/>
          <w:color w:val="auto"/>
        </w:rPr>
        <w:t>% ceny jednostkowej bru</w:t>
      </w:r>
      <w:r w:rsidRPr="00C835CD">
        <w:rPr>
          <w:rFonts w:ascii="Times New Roman" w:hAnsi="Times New Roman" w:cs="Times New Roman"/>
          <w:color w:val="auto"/>
        </w:rPr>
        <w:t xml:space="preserve">tto, o której mowa w §2 ust. </w:t>
      </w:r>
      <w:r w:rsidR="00264173" w:rsidRPr="00C835CD">
        <w:rPr>
          <w:rFonts w:ascii="Times New Roman" w:hAnsi="Times New Roman" w:cs="Times New Roman"/>
          <w:color w:val="auto"/>
        </w:rPr>
        <w:t>2</w:t>
      </w:r>
      <w:r w:rsidRPr="00C835CD">
        <w:rPr>
          <w:rFonts w:ascii="Times New Roman" w:hAnsi="Times New Roman" w:cs="Times New Roman"/>
          <w:color w:val="auto"/>
        </w:rPr>
        <w:t xml:space="preserve"> Umowy, przy czym maksymalna wysokość kar umownych z tego tytułu nie przekroczy </w:t>
      </w:r>
      <w:r w:rsidR="00264173" w:rsidRPr="00C835CD">
        <w:rPr>
          <w:rFonts w:ascii="Times New Roman" w:hAnsi="Times New Roman" w:cs="Times New Roman"/>
          <w:color w:val="auto"/>
        </w:rPr>
        <w:t>20</w:t>
      </w:r>
      <w:r w:rsidR="003A76E7">
        <w:rPr>
          <w:rFonts w:ascii="Times New Roman" w:hAnsi="Times New Roman" w:cs="Times New Roman"/>
          <w:color w:val="auto"/>
        </w:rPr>
        <w:t>% wynagrodzenia bru</w:t>
      </w:r>
      <w:r w:rsidRPr="00C835CD">
        <w:rPr>
          <w:rFonts w:ascii="Times New Roman" w:hAnsi="Times New Roman" w:cs="Times New Roman"/>
          <w:color w:val="auto"/>
        </w:rPr>
        <w:t xml:space="preserve">tto Wykonawcy, o którym mowa w §2 ust. 2 Umowy. </w:t>
      </w:r>
    </w:p>
    <w:p w:rsidR="000C757A" w:rsidRPr="00F12BB6" w:rsidRDefault="00F12BB6" w:rsidP="00F90CE7">
      <w:pPr>
        <w:numPr>
          <w:ilvl w:val="0"/>
          <w:numId w:val="6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>W okresie gwarancji lub rękojmi Wykonawca zapłaci Zamawiającemu karę umowną, w wysokości 0,</w:t>
      </w:r>
      <w:r w:rsidR="00264173">
        <w:rPr>
          <w:rFonts w:ascii="Times New Roman" w:hAnsi="Times New Roman" w:cs="Times New Roman"/>
        </w:rPr>
        <w:t>1</w:t>
      </w:r>
      <w:r w:rsidR="003A76E7">
        <w:rPr>
          <w:rFonts w:ascii="Times New Roman" w:hAnsi="Times New Roman" w:cs="Times New Roman"/>
        </w:rPr>
        <w:t>% ceny jednostkowej bru</w:t>
      </w:r>
      <w:r w:rsidRPr="00F12BB6">
        <w:rPr>
          <w:rFonts w:ascii="Times New Roman" w:hAnsi="Times New Roman" w:cs="Times New Roman"/>
        </w:rPr>
        <w:t xml:space="preserve">tto, o </w:t>
      </w:r>
      <w:r w:rsidRPr="00C835CD">
        <w:rPr>
          <w:rFonts w:ascii="Times New Roman" w:hAnsi="Times New Roman" w:cs="Times New Roman"/>
          <w:color w:val="auto"/>
        </w:rPr>
        <w:t xml:space="preserve">której mowa w §2 ust. </w:t>
      </w:r>
      <w:r w:rsidR="00264173" w:rsidRPr="00C835CD">
        <w:rPr>
          <w:rFonts w:ascii="Times New Roman" w:hAnsi="Times New Roman" w:cs="Times New Roman"/>
          <w:color w:val="auto"/>
        </w:rPr>
        <w:t>2</w:t>
      </w:r>
      <w:r w:rsidRPr="00C835CD">
        <w:rPr>
          <w:rFonts w:ascii="Times New Roman" w:hAnsi="Times New Roman" w:cs="Times New Roman"/>
          <w:color w:val="auto"/>
        </w:rPr>
        <w:t xml:space="preserve"> Umowy za każdy rozpoczęty dzień kalendarzowy zwłoki w usunięciu wad lub usterek w </w:t>
      </w:r>
      <w:r w:rsidR="00C95D78" w:rsidRPr="00C835CD">
        <w:rPr>
          <w:rFonts w:ascii="Times New Roman" w:hAnsi="Times New Roman" w:cs="Times New Roman"/>
          <w:color w:val="auto"/>
        </w:rPr>
        <w:t>parowozie</w:t>
      </w:r>
      <w:r w:rsidR="00AF15C2" w:rsidRPr="00C835CD">
        <w:rPr>
          <w:rFonts w:ascii="Times New Roman" w:hAnsi="Times New Roman" w:cs="Times New Roman"/>
          <w:color w:val="auto"/>
        </w:rPr>
        <w:t xml:space="preserve"> (w zakresie gwarancyjnym)</w:t>
      </w:r>
      <w:r w:rsidRPr="00C835CD">
        <w:rPr>
          <w:rFonts w:ascii="Times New Roman" w:hAnsi="Times New Roman" w:cs="Times New Roman"/>
          <w:color w:val="auto"/>
        </w:rPr>
        <w:t>, przy czym maks</w:t>
      </w:r>
      <w:r w:rsidR="00E608E0" w:rsidRPr="00C835CD">
        <w:rPr>
          <w:rFonts w:ascii="Times New Roman" w:hAnsi="Times New Roman" w:cs="Times New Roman"/>
          <w:color w:val="auto"/>
        </w:rPr>
        <w:t xml:space="preserve">ymalna </w:t>
      </w:r>
      <w:r w:rsidR="00E608E0" w:rsidRPr="00C835CD">
        <w:rPr>
          <w:rFonts w:ascii="Times New Roman" w:hAnsi="Times New Roman" w:cs="Times New Roman"/>
          <w:color w:val="auto"/>
        </w:rPr>
        <w:lastRenderedPageBreak/>
        <w:t>wysokość kar umownych, z </w:t>
      </w:r>
      <w:r w:rsidRPr="00C835CD">
        <w:rPr>
          <w:rFonts w:ascii="Times New Roman" w:hAnsi="Times New Roman" w:cs="Times New Roman"/>
          <w:color w:val="auto"/>
        </w:rPr>
        <w:t xml:space="preserve">tego tytułu nie przekroczy </w:t>
      </w:r>
      <w:r w:rsidR="00264173" w:rsidRPr="00C835CD">
        <w:rPr>
          <w:rFonts w:ascii="Times New Roman" w:hAnsi="Times New Roman" w:cs="Times New Roman"/>
          <w:color w:val="auto"/>
        </w:rPr>
        <w:t>2</w:t>
      </w:r>
      <w:r w:rsidR="00ED79F2">
        <w:rPr>
          <w:rFonts w:ascii="Times New Roman" w:hAnsi="Times New Roman" w:cs="Times New Roman"/>
          <w:color w:val="auto"/>
        </w:rPr>
        <w:t>0% wynagrodzenia bru</w:t>
      </w:r>
      <w:bookmarkStart w:id="0" w:name="_GoBack"/>
      <w:bookmarkEnd w:id="0"/>
      <w:r w:rsidRPr="00C835CD">
        <w:rPr>
          <w:rFonts w:ascii="Times New Roman" w:hAnsi="Times New Roman" w:cs="Times New Roman"/>
          <w:color w:val="auto"/>
        </w:rPr>
        <w:t xml:space="preserve">tto, o którym mowa w §2 ust. 2 Umowy. </w:t>
      </w:r>
    </w:p>
    <w:p w:rsidR="000C757A" w:rsidRPr="00332F55" w:rsidRDefault="00F12BB6" w:rsidP="00F90CE7">
      <w:pPr>
        <w:numPr>
          <w:ilvl w:val="0"/>
          <w:numId w:val="6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F12BB6">
        <w:rPr>
          <w:rFonts w:ascii="Times New Roman" w:hAnsi="Times New Roman" w:cs="Times New Roman"/>
        </w:rPr>
        <w:t xml:space="preserve">Wykonawca zapłaci Zamawiającemu karę </w:t>
      </w:r>
      <w:r w:rsidR="00ED79F2">
        <w:rPr>
          <w:rFonts w:ascii="Times New Roman" w:hAnsi="Times New Roman" w:cs="Times New Roman"/>
        </w:rPr>
        <w:t>w wysokości 20% wynagrodzenia bru</w:t>
      </w:r>
      <w:r w:rsidRPr="00F12BB6">
        <w:rPr>
          <w:rFonts w:ascii="Times New Roman" w:hAnsi="Times New Roman" w:cs="Times New Roman"/>
        </w:rPr>
        <w:t>tto, o którym mowa w § 2 ust. 2 Umowy, w przypadku odstąpienia przez którąkolwiek ze stron od Umowy, w całości lub w części, z przyczyn</w:t>
      </w:r>
      <w:r w:rsidR="001E46EC">
        <w:rPr>
          <w:rFonts w:ascii="Times New Roman" w:hAnsi="Times New Roman" w:cs="Times New Roman"/>
        </w:rPr>
        <w:t xml:space="preserve"> leżących po stronie </w:t>
      </w:r>
      <w:r w:rsidR="001E46EC" w:rsidRPr="00332F55">
        <w:rPr>
          <w:rFonts w:ascii="Times New Roman" w:hAnsi="Times New Roman" w:cs="Times New Roman"/>
          <w:color w:val="auto"/>
        </w:rPr>
        <w:t>Wykonawcy.</w:t>
      </w:r>
    </w:p>
    <w:p w:rsidR="001E46EC" w:rsidRPr="00332F55" w:rsidRDefault="001E46EC" w:rsidP="00F90CE7">
      <w:pPr>
        <w:numPr>
          <w:ilvl w:val="0"/>
          <w:numId w:val="6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332F55">
        <w:rPr>
          <w:rFonts w:ascii="Times New Roman" w:hAnsi="Times New Roman" w:cs="Times New Roman"/>
          <w:color w:val="auto"/>
        </w:rPr>
        <w:t>Zamawiający obciąży Wykonawcę karą umowną w wysokości 1 </w:t>
      </w:r>
      <w:r w:rsidR="00DF0FF4" w:rsidRPr="00332F55">
        <w:rPr>
          <w:rFonts w:ascii="Times New Roman" w:hAnsi="Times New Roman" w:cs="Times New Roman"/>
          <w:color w:val="auto"/>
        </w:rPr>
        <w:t>0</w:t>
      </w:r>
      <w:r w:rsidR="00ED79F2">
        <w:rPr>
          <w:rFonts w:ascii="Times New Roman" w:hAnsi="Times New Roman" w:cs="Times New Roman"/>
          <w:color w:val="auto"/>
        </w:rPr>
        <w:t>00,00 zł bru</w:t>
      </w:r>
      <w:r w:rsidRPr="00332F55">
        <w:rPr>
          <w:rFonts w:ascii="Times New Roman" w:hAnsi="Times New Roman" w:cs="Times New Roman"/>
          <w:color w:val="auto"/>
        </w:rPr>
        <w:t xml:space="preserve">tto za każdą powtórkę jazdy próbnej </w:t>
      </w:r>
      <w:r w:rsidR="00C95D78" w:rsidRPr="00332F55">
        <w:rPr>
          <w:rFonts w:ascii="Times New Roman" w:hAnsi="Times New Roman" w:cs="Times New Roman"/>
          <w:color w:val="auto"/>
        </w:rPr>
        <w:t>parowozu</w:t>
      </w:r>
      <w:r w:rsidR="002131FD" w:rsidRPr="00332F55">
        <w:rPr>
          <w:rFonts w:ascii="Times New Roman" w:hAnsi="Times New Roman" w:cs="Times New Roman"/>
          <w:color w:val="auto"/>
        </w:rPr>
        <w:t xml:space="preserve"> </w:t>
      </w:r>
      <w:r w:rsidR="00C95D78" w:rsidRPr="00332F55">
        <w:rPr>
          <w:rFonts w:ascii="Times New Roman" w:hAnsi="Times New Roman" w:cs="Times New Roman"/>
          <w:color w:val="auto"/>
        </w:rPr>
        <w:t>o której mowa w §</w:t>
      </w:r>
      <w:r w:rsidR="002131FD" w:rsidRPr="00332F55">
        <w:rPr>
          <w:rFonts w:ascii="Times New Roman" w:hAnsi="Times New Roman" w:cs="Times New Roman"/>
          <w:color w:val="auto"/>
        </w:rPr>
        <w:t>5</w:t>
      </w:r>
      <w:r w:rsidR="00C95D78" w:rsidRPr="00332F55">
        <w:rPr>
          <w:rFonts w:ascii="Times New Roman" w:hAnsi="Times New Roman" w:cs="Times New Roman"/>
          <w:color w:val="auto"/>
        </w:rPr>
        <w:t xml:space="preserve"> ust. </w:t>
      </w:r>
      <w:r w:rsidR="002131FD" w:rsidRPr="00332F55">
        <w:rPr>
          <w:rFonts w:ascii="Times New Roman" w:hAnsi="Times New Roman" w:cs="Times New Roman"/>
          <w:color w:val="auto"/>
        </w:rPr>
        <w:t>5</w:t>
      </w:r>
      <w:r w:rsidRPr="00332F55">
        <w:rPr>
          <w:rFonts w:ascii="Times New Roman" w:hAnsi="Times New Roman" w:cs="Times New Roman"/>
          <w:color w:val="auto"/>
        </w:rPr>
        <w:t>.</w:t>
      </w:r>
    </w:p>
    <w:p w:rsidR="000C757A" w:rsidRPr="00332F55" w:rsidRDefault="00F12BB6" w:rsidP="00F90CE7">
      <w:pPr>
        <w:numPr>
          <w:ilvl w:val="0"/>
          <w:numId w:val="6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332F55">
        <w:rPr>
          <w:rFonts w:ascii="Times New Roman" w:hAnsi="Times New Roman" w:cs="Times New Roman"/>
          <w:color w:val="auto"/>
        </w:rPr>
        <w:t xml:space="preserve">Jeżeli wysokość zastrzeżonych kar umownych nie pokrywa poniesionej szkody, Zamawiający  może dochodzić odszkodowania uzupełniającego na zasadach ogólnych. </w:t>
      </w:r>
    </w:p>
    <w:p w:rsidR="000C757A" w:rsidRPr="00F12BB6" w:rsidRDefault="00F12BB6" w:rsidP="00F90CE7">
      <w:pPr>
        <w:numPr>
          <w:ilvl w:val="0"/>
          <w:numId w:val="6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332F55">
        <w:rPr>
          <w:rFonts w:ascii="Times New Roman" w:hAnsi="Times New Roman" w:cs="Times New Roman"/>
          <w:color w:val="auto"/>
        </w:rPr>
        <w:t xml:space="preserve">Podstawę dokumentalną naliczenia kar umownych stanowić </w:t>
      </w:r>
      <w:r w:rsidRPr="00F12BB6">
        <w:rPr>
          <w:rFonts w:ascii="Times New Roman" w:hAnsi="Times New Roman" w:cs="Times New Roman"/>
        </w:rPr>
        <w:t xml:space="preserve">będzie nota księgowa Zamawiającego doręczona Wykonawcy. </w:t>
      </w:r>
    </w:p>
    <w:p w:rsidR="000C757A" w:rsidRPr="00F12BB6" w:rsidRDefault="00F12BB6" w:rsidP="00F90CE7">
      <w:pPr>
        <w:numPr>
          <w:ilvl w:val="0"/>
          <w:numId w:val="6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Zamawiający zastrzega sobie prawo potrącania naliczonych kar umownych z wynagrodzenia należnego Wykonawcy na co Wykonawca wyraża zgodę.  </w:t>
      </w:r>
    </w:p>
    <w:p w:rsidR="00713B55" w:rsidRDefault="00F12BB6" w:rsidP="00F90CE7">
      <w:pPr>
        <w:numPr>
          <w:ilvl w:val="0"/>
          <w:numId w:val="6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F12BB6">
        <w:rPr>
          <w:rFonts w:ascii="Times New Roman" w:hAnsi="Times New Roman" w:cs="Times New Roman"/>
        </w:rPr>
        <w:t xml:space="preserve">Z zastrzeżeniem ust. </w:t>
      </w:r>
      <w:r w:rsidR="00264173">
        <w:rPr>
          <w:rFonts w:ascii="Times New Roman" w:hAnsi="Times New Roman" w:cs="Times New Roman"/>
        </w:rPr>
        <w:t>6</w:t>
      </w:r>
      <w:r w:rsidRPr="00F12BB6">
        <w:rPr>
          <w:rFonts w:ascii="Times New Roman" w:hAnsi="Times New Roman" w:cs="Times New Roman"/>
        </w:rPr>
        <w:t xml:space="preserve">, kary umowne płatne będą w terminie </w:t>
      </w:r>
      <w:r w:rsidR="00264173">
        <w:rPr>
          <w:rFonts w:ascii="Times New Roman" w:hAnsi="Times New Roman" w:cs="Times New Roman"/>
        </w:rPr>
        <w:t>14</w:t>
      </w:r>
      <w:r w:rsidRPr="00F12BB6">
        <w:rPr>
          <w:rFonts w:ascii="Times New Roman" w:hAnsi="Times New Roman" w:cs="Times New Roman"/>
        </w:rPr>
        <w:t xml:space="preserve"> dni od dnia doręczenia Wykonawcy noty </w:t>
      </w:r>
      <w:r w:rsidRPr="00332F55">
        <w:rPr>
          <w:rFonts w:ascii="Times New Roman" w:hAnsi="Times New Roman" w:cs="Times New Roman"/>
          <w:color w:val="auto"/>
        </w:rPr>
        <w:t>obciążeniowej Zamawiającego.</w:t>
      </w:r>
    </w:p>
    <w:p w:rsidR="00436989" w:rsidRPr="00713B55" w:rsidRDefault="00F12BB6" w:rsidP="00713B55">
      <w:pPr>
        <w:numPr>
          <w:ilvl w:val="0"/>
          <w:numId w:val="6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332F55">
        <w:rPr>
          <w:rFonts w:ascii="Times New Roman" w:hAnsi="Times New Roman" w:cs="Times New Roman"/>
          <w:color w:val="auto"/>
        </w:rPr>
        <w:t xml:space="preserve"> </w:t>
      </w:r>
      <w:r w:rsidR="00436989" w:rsidRPr="00713B55">
        <w:rPr>
          <w:rFonts w:ascii="Times New Roman" w:hAnsi="Times New Roman" w:cs="Times New Roman"/>
          <w:color w:val="auto"/>
        </w:rPr>
        <w:t xml:space="preserve">Z tytułu niespełnienia przez wykonawcę lub podwykonawcę wymogu zatrudnienia na podstawie umowy o pracę osób wykonujących wskazane w </w:t>
      </w:r>
      <w:r w:rsidR="007B24EA" w:rsidRPr="00713B55">
        <w:rPr>
          <w:rFonts w:ascii="Times New Roman" w:hAnsi="Times New Roman" w:cs="Times New Roman"/>
          <w:b/>
          <w:color w:val="auto"/>
        </w:rPr>
        <w:t>§2 Przedmiot i wartość umowy</w:t>
      </w:r>
      <w:r w:rsidR="00713B55">
        <w:rPr>
          <w:rFonts w:ascii="Times New Roman" w:hAnsi="Times New Roman" w:cs="Times New Roman"/>
          <w:color w:val="auto"/>
        </w:rPr>
        <w:t xml:space="preserve">, </w:t>
      </w:r>
      <w:r w:rsidR="007B24EA" w:rsidRPr="00713B55">
        <w:rPr>
          <w:rFonts w:ascii="Times New Roman" w:hAnsi="Times New Roman" w:cs="Times New Roman"/>
          <w:color w:val="auto"/>
        </w:rPr>
        <w:t xml:space="preserve"> </w:t>
      </w:r>
      <w:r w:rsidR="00436989" w:rsidRPr="00713B55">
        <w:rPr>
          <w:rFonts w:ascii="Times New Roman" w:hAnsi="Times New Roman" w:cs="Times New Roman"/>
          <w:color w:val="auto"/>
        </w:rPr>
        <w:t xml:space="preserve">czynności, zamawiający przewiduje sankcję w postaci obowiązku zapłaty przez wykonawcę kary umownej w wysokości 0,05 % wynagrodzenia brutto, za każdy dzień opóźnienia.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</w:t>
      </w:r>
      <w:r w:rsidR="007B24EA" w:rsidRPr="00713B55">
        <w:rPr>
          <w:rFonts w:ascii="Times New Roman" w:hAnsi="Times New Roman" w:cs="Times New Roman"/>
          <w:b/>
          <w:color w:val="auto"/>
        </w:rPr>
        <w:t>§2 Przedmiot i wartość umowy</w:t>
      </w:r>
      <w:r w:rsidR="00713B55">
        <w:rPr>
          <w:rFonts w:ascii="Times New Roman" w:hAnsi="Times New Roman" w:cs="Times New Roman"/>
          <w:color w:val="auto"/>
        </w:rPr>
        <w:t xml:space="preserve">, </w:t>
      </w:r>
      <w:r w:rsidR="00436989" w:rsidRPr="00713B55">
        <w:rPr>
          <w:rFonts w:ascii="Times New Roman" w:hAnsi="Times New Roman" w:cs="Times New Roman"/>
          <w:color w:val="auto"/>
        </w:rPr>
        <w:t>czynności.</w:t>
      </w:r>
    </w:p>
    <w:p w:rsidR="00436989" w:rsidRPr="00332F55" w:rsidRDefault="00436989" w:rsidP="00436989">
      <w:pPr>
        <w:spacing w:after="0" w:line="240" w:lineRule="auto"/>
        <w:ind w:left="284" w:right="43" w:firstLine="0"/>
        <w:rPr>
          <w:rFonts w:ascii="Times New Roman" w:hAnsi="Times New Roman" w:cs="Times New Roman"/>
          <w:color w:val="auto"/>
        </w:rPr>
      </w:pPr>
    </w:p>
    <w:p w:rsidR="000C757A" w:rsidRPr="00332F55" w:rsidRDefault="00F12BB6" w:rsidP="00FA76E9">
      <w:pPr>
        <w:spacing w:after="0" w:line="240" w:lineRule="auto"/>
        <w:ind w:left="284" w:right="29" w:hanging="284"/>
        <w:jc w:val="center"/>
        <w:rPr>
          <w:rFonts w:ascii="Times New Roman" w:hAnsi="Times New Roman" w:cs="Times New Roman"/>
          <w:color w:val="auto"/>
        </w:rPr>
      </w:pPr>
      <w:r w:rsidRPr="00332F55">
        <w:rPr>
          <w:rFonts w:ascii="Times New Roman" w:hAnsi="Times New Roman" w:cs="Times New Roman"/>
          <w:b/>
          <w:color w:val="auto"/>
        </w:rPr>
        <w:t xml:space="preserve"> </w:t>
      </w:r>
    </w:p>
    <w:p w:rsidR="000C757A" w:rsidRPr="00332F55" w:rsidRDefault="008A49AB" w:rsidP="00031D33">
      <w:pPr>
        <w:pStyle w:val="Nagwek2"/>
        <w:spacing w:after="0" w:line="240" w:lineRule="auto"/>
        <w:ind w:right="51"/>
        <w:rPr>
          <w:rFonts w:ascii="Times New Roman" w:hAnsi="Times New Roman" w:cs="Times New Roman"/>
          <w:color w:val="auto"/>
        </w:rPr>
      </w:pPr>
      <w:r w:rsidRPr="00332F55">
        <w:rPr>
          <w:rFonts w:ascii="Times New Roman" w:hAnsi="Times New Roman" w:cs="Times New Roman"/>
          <w:color w:val="auto"/>
        </w:rPr>
        <w:t>§</w:t>
      </w:r>
      <w:r w:rsidR="00E10E64" w:rsidRPr="00332F55">
        <w:rPr>
          <w:rFonts w:ascii="Times New Roman" w:hAnsi="Times New Roman" w:cs="Times New Roman"/>
          <w:color w:val="auto"/>
        </w:rPr>
        <w:t>10</w:t>
      </w:r>
      <w:r w:rsidR="00332F55" w:rsidRPr="00332F55">
        <w:rPr>
          <w:rFonts w:ascii="Times New Roman" w:hAnsi="Times New Roman" w:cs="Times New Roman"/>
          <w:color w:val="auto"/>
        </w:rPr>
        <w:t xml:space="preserve"> Zakres zmian postanowień Umowy</w:t>
      </w:r>
    </w:p>
    <w:p w:rsidR="00467AAB" w:rsidRPr="00332F55" w:rsidRDefault="00467AAB" w:rsidP="001054F7">
      <w:pPr>
        <w:pStyle w:val="Akapitzlist"/>
        <w:numPr>
          <w:ilvl w:val="0"/>
          <w:numId w:val="27"/>
        </w:numPr>
        <w:ind w:left="284" w:hanging="284"/>
        <w:rPr>
          <w:rFonts w:ascii="Times New Roman" w:eastAsia="Times New Roman" w:hAnsi="Times New Roman" w:cs="Times New Roman"/>
          <w:color w:val="auto"/>
        </w:rPr>
      </w:pPr>
      <w:r w:rsidRPr="00332F55">
        <w:rPr>
          <w:rFonts w:ascii="Times New Roman" w:hAnsi="Times New Roman" w:cs="Times New Roman"/>
          <w:color w:val="auto"/>
        </w:rPr>
        <w:t>Zamawiający dopuszcza możliwość dokonania zmian postanowień zawartej umowy w stosunku do tr</w:t>
      </w:r>
      <w:r w:rsidR="001054F7" w:rsidRPr="00332F55">
        <w:rPr>
          <w:rFonts w:ascii="Times New Roman" w:hAnsi="Times New Roman" w:cs="Times New Roman"/>
          <w:color w:val="auto"/>
        </w:rPr>
        <w:t xml:space="preserve">eści </w:t>
      </w:r>
      <w:r w:rsidRPr="00332F55">
        <w:rPr>
          <w:rFonts w:ascii="Times New Roman" w:hAnsi="Times New Roman" w:cs="Times New Roman"/>
          <w:color w:val="auto"/>
        </w:rPr>
        <w:t>oferty, na podstawie której dokonano wyboru wykonawcy w</w:t>
      </w:r>
      <w:r w:rsidR="001F74AD">
        <w:rPr>
          <w:rFonts w:ascii="Times New Roman" w:hAnsi="Times New Roman" w:cs="Times New Roman"/>
          <w:color w:val="auto"/>
        </w:rPr>
        <w:t xml:space="preserve"> następujących przypadkach</w:t>
      </w:r>
      <w:r w:rsidRPr="00332F55">
        <w:rPr>
          <w:rFonts w:ascii="Times New Roman" w:hAnsi="Times New Roman" w:cs="Times New Roman"/>
          <w:color w:val="auto"/>
        </w:rPr>
        <w:t>:</w:t>
      </w:r>
    </w:p>
    <w:p w:rsidR="001F74AD" w:rsidRPr="001F74AD" w:rsidRDefault="001F74AD" w:rsidP="00772E0C">
      <w:pPr>
        <w:pStyle w:val="Akapitzlist"/>
        <w:numPr>
          <w:ilvl w:val="1"/>
          <w:numId w:val="29"/>
        </w:numPr>
        <w:rPr>
          <w:rFonts w:asciiTheme="minorHAnsi" w:hAnsiTheme="minorHAnsi" w:cs="Times New Roman"/>
          <w:color w:val="auto"/>
        </w:rPr>
      </w:pPr>
      <w:r w:rsidRPr="001F74AD">
        <w:rPr>
          <w:rFonts w:asciiTheme="minorHAnsi" w:hAnsiTheme="minorHAnsi"/>
        </w:rPr>
        <w:t>zaistnienia omyłki pisarskiej lub rachunkowej;</w:t>
      </w:r>
    </w:p>
    <w:p w:rsidR="001F74AD" w:rsidRPr="001F74AD" w:rsidRDefault="00E32E5C" w:rsidP="00E32E5C">
      <w:pPr>
        <w:pStyle w:val="Akapitzlist"/>
        <w:numPr>
          <w:ilvl w:val="1"/>
          <w:numId w:val="29"/>
        </w:numPr>
        <w:jc w:val="left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/>
        </w:rPr>
        <w:t xml:space="preserve">zmiany wysokości wynagrodzenia w przypadku </w:t>
      </w:r>
      <w:r w:rsidR="001F74AD" w:rsidRPr="001F74AD">
        <w:rPr>
          <w:rFonts w:asciiTheme="minorHAnsi" w:hAnsiTheme="minorHAnsi"/>
        </w:rPr>
        <w:t xml:space="preserve">zmiany powszechnie obowiązujących przepisów </w:t>
      </w:r>
      <w:r>
        <w:rPr>
          <w:rFonts w:asciiTheme="minorHAnsi" w:hAnsiTheme="minorHAnsi"/>
        </w:rPr>
        <w:t xml:space="preserve"> prawa w zakresie mającym wpływ</w:t>
      </w:r>
      <w:r w:rsidR="001F74AD" w:rsidRPr="001F74AD">
        <w:rPr>
          <w:rFonts w:asciiTheme="minorHAnsi" w:hAnsiTheme="minorHAnsi"/>
        </w:rPr>
        <w:t xml:space="preserve"> na realizacje przedmiotu zamówienia , w tym również zmiany stawki podatku VAT.</w:t>
      </w:r>
    </w:p>
    <w:p w:rsidR="001F74AD" w:rsidRPr="00E32E5C" w:rsidRDefault="001F74AD" w:rsidP="00E32E5C">
      <w:pPr>
        <w:pStyle w:val="Akapitzlist"/>
        <w:numPr>
          <w:ilvl w:val="1"/>
          <w:numId w:val="29"/>
        </w:numPr>
        <w:rPr>
          <w:rFonts w:asciiTheme="minorHAnsi" w:hAnsiTheme="minorHAnsi" w:cs="Times New Roman"/>
          <w:color w:val="auto"/>
        </w:rPr>
      </w:pPr>
      <w:r w:rsidRPr="001F74AD">
        <w:rPr>
          <w:rFonts w:asciiTheme="minorHAnsi" w:hAnsiTheme="minorHAnsi"/>
        </w:rPr>
        <w:t xml:space="preserve"> Możliwa  jest zmiana umowy w zakresie podwykonawstwa,  za uprzednią zgodą </w:t>
      </w:r>
      <w:r w:rsidRPr="001F74AD">
        <w:rPr>
          <w:rFonts w:asciiTheme="minorHAnsi" w:hAnsiTheme="minorHAnsi"/>
        </w:rPr>
        <w:br/>
        <w:t xml:space="preserve">  Zamawiającego:  możliwe jest powierzenie podwykonawstwa innej części zamówienia niż</w:t>
      </w:r>
      <w:r w:rsidRPr="001F74AD">
        <w:rPr>
          <w:rFonts w:asciiTheme="minorHAnsi" w:hAnsiTheme="minorHAnsi"/>
        </w:rPr>
        <w:br/>
        <w:t xml:space="preserve">  wskazane w ofercie   Wykonawcy, a także zmiana podwykonawcy na etapie realizacji </w:t>
      </w:r>
      <w:r w:rsidRPr="001F74AD">
        <w:rPr>
          <w:rFonts w:asciiTheme="minorHAnsi" w:hAnsiTheme="minorHAnsi"/>
        </w:rPr>
        <w:br/>
        <w:t xml:space="preserve">  robót o ile nie sprzeciwia się to  postanowieniom Specyfikacji Istotnych Warunków </w:t>
      </w:r>
      <w:r w:rsidRPr="001F74AD">
        <w:rPr>
          <w:rFonts w:asciiTheme="minorHAnsi" w:hAnsiTheme="minorHAnsi"/>
        </w:rPr>
        <w:br/>
        <w:t xml:space="preserve">  Zamówienia.</w:t>
      </w:r>
    </w:p>
    <w:p w:rsidR="000C757A" w:rsidRPr="00772E0C" w:rsidRDefault="00467AAB" w:rsidP="00772E0C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 w:cs="Times New Roman"/>
          <w:color w:val="auto"/>
        </w:rPr>
      </w:pPr>
      <w:r w:rsidRPr="00C835CD">
        <w:rPr>
          <w:rFonts w:ascii="Times New Roman" w:hAnsi="Times New Roman" w:cs="Times New Roman"/>
          <w:color w:val="auto"/>
        </w:rPr>
        <w:t>Wykonawca nie będzie uprawniony do wystąpienia z wnioskiem  o przedłużenie terminu</w:t>
      </w:r>
      <w:r w:rsidR="001054F7" w:rsidRPr="00C835CD">
        <w:rPr>
          <w:rFonts w:ascii="Times New Roman" w:hAnsi="Times New Roman" w:cs="Times New Roman"/>
          <w:color w:val="auto"/>
        </w:rPr>
        <w:t xml:space="preserve"> </w:t>
      </w:r>
      <w:r w:rsidRPr="00C835CD">
        <w:rPr>
          <w:rFonts w:ascii="Times New Roman" w:hAnsi="Times New Roman" w:cs="Times New Roman"/>
          <w:color w:val="auto"/>
        </w:rPr>
        <w:t>wykonania przedmiotu umowy jeżeli uchybienie Zamawiającego spowodowane było przez błąd lub opóźnienie ze strony Wykonawcy, włącznie z błędem lub opóźnionym dostarczeniem jakiegokolwiek dokumentu Wykonawcy.</w:t>
      </w:r>
    </w:p>
    <w:p w:rsidR="000C757A" w:rsidRPr="00F12BB6" w:rsidRDefault="008A49AB" w:rsidP="00031D33">
      <w:pPr>
        <w:pStyle w:val="Nagwek2"/>
        <w:spacing w:after="0" w:line="240" w:lineRule="auto"/>
        <w:ind w:righ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050832">
        <w:rPr>
          <w:rFonts w:ascii="Times New Roman" w:hAnsi="Times New Roman" w:cs="Times New Roman"/>
        </w:rPr>
        <w:t>1</w:t>
      </w:r>
      <w:r w:rsidR="00E10E64">
        <w:rPr>
          <w:rFonts w:ascii="Times New Roman" w:hAnsi="Times New Roman" w:cs="Times New Roman"/>
        </w:rPr>
        <w:t>1</w:t>
      </w:r>
      <w:r w:rsidR="00F12BB6" w:rsidRPr="00F12BB6">
        <w:rPr>
          <w:rFonts w:ascii="Times New Roman" w:hAnsi="Times New Roman" w:cs="Times New Roman"/>
        </w:rPr>
        <w:t xml:space="preserve"> Postanowienia końcowe </w:t>
      </w:r>
    </w:p>
    <w:p w:rsidR="000C757A" w:rsidRPr="00F12BB6" w:rsidRDefault="00F12BB6" w:rsidP="00F90CE7">
      <w:pPr>
        <w:numPr>
          <w:ilvl w:val="0"/>
          <w:numId w:val="8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Wszelki złom odzyskany w procesie naprawczym stanowi własność </w:t>
      </w:r>
      <w:r w:rsidR="000B0887">
        <w:rPr>
          <w:rFonts w:ascii="Times New Roman" w:hAnsi="Times New Roman" w:cs="Times New Roman"/>
        </w:rPr>
        <w:t>Zamawiającego</w:t>
      </w:r>
      <w:r w:rsidRPr="00F12BB6">
        <w:rPr>
          <w:rFonts w:ascii="Times New Roman" w:hAnsi="Times New Roman" w:cs="Times New Roman"/>
        </w:rPr>
        <w:t xml:space="preserve">.  </w:t>
      </w:r>
    </w:p>
    <w:p w:rsidR="000C757A" w:rsidRPr="00C835CD" w:rsidRDefault="00F12BB6" w:rsidP="00F90CE7">
      <w:pPr>
        <w:numPr>
          <w:ilvl w:val="0"/>
          <w:numId w:val="8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F12BB6">
        <w:rPr>
          <w:rFonts w:ascii="Times New Roman" w:hAnsi="Times New Roman" w:cs="Times New Roman"/>
        </w:rPr>
        <w:t xml:space="preserve">Zamawiający niezależnie od podstaw odstąpienia na podstawie przepisów powszechnie obowiązujących, może odstąpić od </w:t>
      </w:r>
      <w:r w:rsidRPr="00C835CD">
        <w:rPr>
          <w:rFonts w:ascii="Times New Roman" w:hAnsi="Times New Roman" w:cs="Times New Roman"/>
          <w:color w:val="auto"/>
        </w:rPr>
        <w:t xml:space="preserve">Umowy, w całości lub w części, jeżeli: </w:t>
      </w:r>
    </w:p>
    <w:p w:rsidR="000B0887" w:rsidRPr="00C835CD" w:rsidRDefault="00F12BB6" w:rsidP="001A16E6">
      <w:pPr>
        <w:pStyle w:val="Akapitzlist"/>
        <w:numPr>
          <w:ilvl w:val="1"/>
          <w:numId w:val="21"/>
        </w:numPr>
        <w:spacing w:after="0" w:line="240" w:lineRule="auto"/>
        <w:ind w:left="993" w:right="1902"/>
        <w:jc w:val="left"/>
        <w:rPr>
          <w:rFonts w:ascii="Times New Roman" w:hAnsi="Times New Roman" w:cs="Times New Roman"/>
          <w:color w:val="auto"/>
        </w:rPr>
      </w:pPr>
      <w:r w:rsidRPr="00C835CD">
        <w:rPr>
          <w:rFonts w:ascii="Times New Roman" w:hAnsi="Times New Roman" w:cs="Times New Roman"/>
          <w:color w:val="auto"/>
        </w:rPr>
        <w:t>nastąpi zgłoszenie wniosku o ogł</w:t>
      </w:r>
      <w:r w:rsidR="000B0887" w:rsidRPr="00C835CD">
        <w:rPr>
          <w:rFonts w:ascii="Times New Roman" w:hAnsi="Times New Roman" w:cs="Times New Roman"/>
          <w:color w:val="auto"/>
        </w:rPr>
        <w:t>oszenie upadłości Wykonawcy, lu</w:t>
      </w:r>
      <w:r w:rsidR="00503421" w:rsidRPr="00C835CD">
        <w:rPr>
          <w:rFonts w:ascii="Times New Roman" w:hAnsi="Times New Roman" w:cs="Times New Roman"/>
          <w:color w:val="auto"/>
        </w:rPr>
        <w:t>b</w:t>
      </w:r>
    </w:p>
    <w:p w:rsidR="000C757A" w:rsidRPr="00C835CD" w:rsidRDefault="00F12BB6" w:rsidP="001A16E6">
      <w:pPr>
        <w:pStyle w:val="Akapitzlist"/>
        <w:numPr>
          <w:ilvl w:val="1"/>
          <w:numId w:val="21"/>
        </w:numPr>
        <w:spacing w:after="0" w:line="240" w:lineRule="auto"/>
        <w:ind w:left="993" w:right="1902"/>
        <w:jc w:val="left"/>
        <w:rPr>
          <w:rFonts w:ascii="Times New Roman" w:hAnsi="Times New Roman" w:cs="Times New Roman"/>
          <w:color w:val="auto"/>
        </w:rPr>
      </w:pPr>
      <w:r w:rsidRPr="00C835CD">
        <w:rPr>
          <w:rFonts w:ascii="Times New Roman" w:hAnsi="Times New Roman" w:cs="Times New Roman"/>
          <w:color w:val="auto"/>
        </w:rPr>
        <w:t>zostanie wszczęte postępowanie li</w:t>
      </w:r>
      <w:r w:rsidR="00C835CD" w:rsidRPr="00C835CD">
        <w:rPr>
          <w:rFonts w:ascii="Times New Roman" w:hAnsi="Times New Roman" w:cs="Times New Roman"/>
          <w:color w:val="auto"/>
        </w:rPr>
        <w:t>kwidacyjne wobec Wykonawcy, lub</w:t>
      </w:r>
    </w:p>
    <w:p w:rsidR="000C757A" w:rsidRPr="00C835CD" w:rsidRDefault="00F12BB6" w:rsidP="001A16E6">
      <w:pPr>
        <w:pStyle w:val="Akapitzlist"/>
        <w:numPr>
          <w:ilvl w:val="1"/>
          <w:numId w:val="21"/>
        </w:numPr>
        <w:spacing w:after="0" w:line="240" w:lineRule="auto"/>
        <w:ind w:left="993" w:right="43"/>
        <w:jc w:val="left"/>
        <w:rPr>
          <w:rFonts w:ascii="Times New Roman" w:hAnsi="Times New Roman" w:cs="Times New Roman"/>
          <w:color w:val="auto"/>
        </w:rPr>
      </w:pPr>
      <w:r w:rsidRPr="00C835CD">
        <w:rPr>
          <w:rFonts w:ascii="Times New Roman" w:hAnsi="Times New Roman" w:cs="Times New Roman"/>
          <w:color w:val="auto"/>
        </w:rPr>
        <w:t>Wykonawca w sposób istotny naruszy</w:t>
      </w:r>
      <w:r w:rsidR="00C835CD" w:rsidRPr="00C835CD">
        <w:rPr>
          <w:rFonts w:ascii="Times New Roman" w:hAnsi="Times New Roman" w:cs="Times New Roman"/>
          <w:color w:val="auto"/>
        </w:rPr>
        <w:t xml:space="preserve"> którykolwiek z zapisów Umowy.</w:t>
      </w:r>
    </w:p>
    <w:p w:rsidR="000C757A" w:rsidRPr="00C835CD" w:rsidRDefault="00F12BB6" w:rsidP="00F90CE7">
      <w:pPr>
        <w:numPr>
          <w:ilvl w:val="0"/>
          <w:numId w:val="8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C835CD">
        <w:rPr>
          <w:rFonts w:ascii="Times New Roman" w:hAnsi="Times New Roman" w:cs="Times New Roman"/>
          <w:color w:val="auto"/>
        </w:rPr>
        <w:t xml:space="preserve">Skorzystanie przez Stronę z przewidzianego w Umowie prawa do odstąpienia od Umowy, w tym złożenie oświadczenia o odstąpieniu każdorazowo powinno zostać dokonane na piśmie w terminie 30 dni od powzięcia wiedzy o wystąpieniu okoliczności skutkujących odstąpieniem i zawierać uzasadnienie. </w:t>
      </w:r>
    </w:p>
    <w:p w:rsidR="000C757A" w:rsidRPr="00C835CD" w:rsidRDefault="00F12BB6" w:rsidP="00F90CE7">
      <w:pPr>
        <w:numPr>
          <w:ilvl w:val="0"/>
          <w:numId w:val="8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C835CD">
        <w:rPr>
          <w:rFonts w:ascii="Times New Roman" w:hAnsi="Times New Roman" w:cs="Times New Roman"/>
          <w:color w:val="auto"/>
        </w:rPr>
        <w:t>Zamawiającemu przysługuje prawo do wypowiedzenia Umowy</w:t>
      </w:r>
      <w:r w:rsidR="00E608E0" w:rsidRPr="00C835CD">
        <w:rPr>
          <w:rFonts w:ascii="Times New Roman" w:hAnsi="Times New Roman" w:cs="Times New Roman"/>
          <w:color w:val="auto"/>
        </w:rPr>
        <w:t xml:space="preserve"> ze skutkiem natychmiastowym, w </w:t>
      </w:r>
      <w:r w:rsidRPr="00C835CD">
        <w:rPr>
          <w:rFonts w:ascii="Times New Roman" w:hAnsi="Times New Roman" w:cs="Times New Roman"/>
          <w:color w:val="auto"/>
        </w:rPr>
        <w:t xml:space="preserve">przypadku niewykonania lub nienależytego wykonywania przez Wykonawcę obowiązków wynikających z Umowy, jeżeli Wykonawca, po wezwaniu go przez Zamawiającego do wykonania lub należytego wykonania Umowy, w dalszym ciągu jej nie wykonuje lub wykonuje ją nienależycie. </w:t>
      </w:r>
    </w:p>
    <w:p w:rsidR="000C757A" w:rsidRPr="00C835CD" w:rsidRDefault="00F12BB6" w:rsidP="00F90CE7">
      <w:pPr>
        <w:numPr>
          <w:ilvl w:val="0"/>
          <w:numId w:val="8"/>
        </w:numPr>
        <w:spacing w:after="0" w:line="240" w:lineRule="auto"/>
        <w:ind w:left="284" w:right="43" w:hanging="284"/>
        <w:rPr>
          <w:rFonts w:ascii="Times New Roman" w:hAnsi="Times New Roman" w:cs="Times New Roman"/>
          <w:color w:val="auto"/>
        </w:rPr>
      </w:pPr>
      <w:r w:rsidRPr="00C835CD">
        <w:rPr>
          <w:rFonts w:ascii="Times New Roman" w:hAnsi="Times New Roman" w:cs="Times New Roman"/>
          <w:color w:val="auto"/>
        </w:rPr>
        <w:lastRenderedPageBreak/>
        <w:t>Oświadczenie o wypowiedzeniu Umowy powinno zostać złożone pod rygorem nieważności w formie p</w:t>
      </w:r>
      <w:r w:rsidR="00C95D78" w:rsidRPr="00C835CD">
        <w:rPr>
          <w:rFonts w:ascii="Times New Roman" w:hAnsi="Times New Roman" w:cs="Times New Roman"/>
          <w:color w:val="auto"/>
        </w:rPr>
        <w:t>isemnej i zawierać uzasadnienie, w terminie 1 miesiąca od dnia wystąpienia okoliczności uzasadniających odstąpienie.</w:t>
      </w:r>
    </w:p>
    <w:p w:rsidR="000C757A" w:rsidRPr="00F12BB6" w:rsidRDefault="00F12BB6" w:rsidP="00F90CE7">
      <w:pPr>
        <w:numPr>
          <w:ilvl w:val="0"/>
          <w:numId w:val="8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Wypowiedzenie Umowy nie ogranicza Zamawiającemu prawa do naliczania kar umownych i żądania odszkodowania. </w:t>
      </w:r>
    </w:p>
    <w:p w:rsidR="000C757A" w:rsidRPr="00F12BB6" w:rsidRDefault="00F12BB6" w:rsidP="00F90CE7">
      <w:pPr>
        <w:numPr>
          <w:ilvl w:val="0"/>
          <w:numId w:val="8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Wszelkie spory wynikające z realizacji umowy Strony poddają rozstrzygnięciu przez sąd powszechny właściwy miejscowo dla siedziby Zamawiającego. </w:t>
      </w:r>
    </w:p>
    <w:p w:rsidR="000C757A" w:rsidRPr="00F12BB6" w:rsidRDefault="00F12BB6" w:rsidP="00F90CE7">
      <w:pPr>
        <w:numPr>
          <w:ilvl w:val="0"/>
          <w:numId w:val="8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W sprawach nieuregulowanych niniejszą umową mają zastosowanie przepisy Kodeksu Cywilnego oraz </w:t>
      </w:r>
      <w:r w:rsidR="00AF15C2">
        <w:rPr>
          <w:rFonts w:ascii="Times New Roman" w:hAnsi="Times New Roman" w:cs="Times New Roman"/>
        </w:rPr>
        <w:t>Ustawy Prawo Zamówień Publicznych</w:t>
      </w:r>
      <w:r w:rsidRPr="00F12BB6">
        <w:rPr>
          <w:rFonts w:ascii="Times New Roman" w:hAnsi="Times New Roman" w:cs="Times New Roman"/>
        </w:rPr>
        <w:t xml:space="preserve">. </w:t>
      </w:r>
    </w:p>
    <w:p w:rsidR="000C757A" w:rsidRPr="00F12BB6" w:rsidRDefault="00F12BB6" w:rsidP="00F90CE7">
      <w:pPr>
        <w:numPr>
          <w:ilvl w:val="0"/>
          <w:numId w:val="8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Umowa niniejsza została sporządzona w dwóch jednobrzmiących egzemplarzach, po jednym dla każdej ze Stron. </w:t>
      </w:r>
    </w:p>
    <w:p w:rsidR="000C757A" w:rsidRPr="00F12BB6" w:rsidRDefault="00F12BB6" w:rsidP="00F90CE7">
      <w:pPr>
        <w:numPr>
          <w:ilvl w:val="0"/>
          <w:numId w:val="8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 xml:space="preserve">Wszelkie zmiany Umowy wymagają formy pisemnej pod rygorem nieważności.  </w:t>
      </w:r>
    </w:p>
    <w:p w:rsidR="000C757A" w:rsidRDefault="00F12BB6" w:rsidP="00F90CE7">
      <w:pPr>
        <w:numPr>
          <w:ilvl w:val="0"/>
          <w:numId w:val="8"/>
        </w:numPr>
        <w:spacing w:after="0" w:line="240" w:lineRule="auto"/>
        <w:ind w:left="284" w:right="43" w:hanging="284"/>
        <w:rPr>
          <w:rFonts w:ascii="Times New Roman" w:hAnsi="Times New Roman" w:cs="Times New Roman"/>
        </w:rPr>
      </w:pPr>
      <w:r w:rsidRPr="00F12BB6">
        <w:rPr>
          <w:rFonts w:ascii="Times New Roman" w:hAnsi="Times New Roman" w:cs="Times New Roman"/>
        </w:rPr>
        <w:t>Integralną częścią u</w:t>
      </w:r>
      <w:r w:rsidR="00E6021C">
        <w:rPr>
          <w:rFonts w:ascii="Times New Roman" w:hAnsi="Times New Roman" w:cs="Times New Roman"/>
        </w:rPr>
        <w:t>mowy są następujące załączniki:</w:t>
      </w:r>
    </w:p>
    <w:p w:rsidR="00F567B5" w:rsidRPr="00A276EB" w:rsidRDefault="00E6021C" w:rsidP="00A276EB">
      <w:pPr>
        <w:pStyle w:val="Akapitzlist"/>
        <w:numPr>
          <w:ilvl w:val="0"/>
          <w:numId w:val="35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A276EB">
        <w:rPr>
          <w:rFonts w:ascii="Times New Roman" w:hAnsi="Times New Roman" w:cs="Times New Roman"/>
        </w:rPr>
        <w:t>Załącznik Nr 1 – Program Prac Konserwatorskich</w:t>
      </w:r>
    </w:p>
    <w:p w:rsidR="00FA76E9" w:rsidRPr="00A276EB" w:rsidRDefault="00E6021C" w:rsidP="00A276EB">
      <w:pPr>
        <w:pStyle w:val="Akapitzlist"/>
        <w:numPr>
          <w:ilvl w:val="0"/>
          <w:numId w:val="35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A276EB">
        <w:rPr>
          <w:rFonts w:ascii="Times New Roman" w:hAnsi="Times New Roman" w:cs="Times New Roman"/>
        </w:rPr>
        <w:t xml:space="preserve">Załącznik Nr 2 – </w:t>
      </w:r>
      <w:r w:rsidR="00FA76E9" w:rsidRPr="00A276EB">
        <w:rPr>
          <w:rFonts w:ascii="Times New Roman" w:hAnsi="Times New Roman" w:cs="Times New Roman"/>
        </w:rPr>
        <w:t>Protokół przekazania do naprawy</w:t>
      </w:r>
    </w:p>
    <w:p w:rsidR="00E6021C" w:rsidRPr="00A276EB" w:rsidRDefault="00E6021C" w:rsidP="00A276EB">
      <w:pPr>
        <w:pStyle w:val="Akapitzlist"/>
        <w:numPr>
          <w:ilvl w:val="0"/>
          <w:numId w:val="35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A276EB">
        <w:rPr>
          <w:rFonts w:ascii="Times New Roman" w:hAnsi="Times New Roman" w:cs="Times New Roman"/>
        </w:rPr>
        <w:t xml:space="preserve">Załącznik Nr 3 – Protokół odbioru </w:t>
      </w:r>
      <w:r w:rsidR="009924BE" w:rsidRPr="00A276EB">
        <w:rPr>
          <w:rFonts w:ascii="Times New Roman" w:hAnsi="Times New Roman" w:cs="Times New Roman"/>
        </w:rPr>
        <w:t>zakładowego</w:t>
      </w:r>
    </w:p>
    <w:p w:rsidR="00E6021C" w:rsidRPr="00A276EB" w:rsidRDefault="00E6021C" w:rsidP="00A276EB">
      <w:pPr>
        <w:pStyle w:val="Akapitzlist"/>
        <w:numPr>
          <w:ilvl w:val="0"/>
          <w:numId w:val="35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A276EB">
        <w:rPr>
          <w:rFonts w:ascii="Times New Roman" w:hAnsi="Times New Roman" w:cs="Times New Roman"/>
        </w:rPr>
        <w:t xml:space="preserve">Załącznik Nr 4 – </w:t>
      </w:r>
      <w:r w:rsidR="00694E30" w:rsidRPr="00A276EB">
        <w:rPr>
          <w:rFonts w:ascii="Times New Roman" w:hAnsi="Times New Roman" w:cs="Times New Roman"/>
        </w:rPr>
        <w:t xml:space="preserve">Protokół odbioru </w:t>
      </w:r>
      <w:r w:rsidR="009924BE" w:rsidRPr="00A276EB">
        <w:rPr>
          <w:rFonts w:ascii="Times New Roman" w:hAnsi="Times New Roman" w:cs="Times New Roman"/>
        </w:rPr>
        <w:t>końcowego</w:t>
      </w:r>
    </w:p>
    <w:p w:rsidR="009924BE" w:rsidRPr="00A276EB" w:rsidRDefault="00E6021C" w:rsidP="00A276EB">
      <w:pPr>
        <w:pStyle w:val="Akapitzlist"/>
        <w:numPr>
          <w:ilvl w:val="0"/>
          <w:numId w:val="35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A276EB">
        <w:rPr>
          <w:rFonts w:ascii="Times New Roman" w:hAnsi="Times New Roman" w:cs="Times New Roman"/>
        </w:rPr>
        <w:t xml:space="preserve">Załącznik Nr 5 – </w:t>
      </w:r>
      <w:r w:rsidR="009924BE" w:rsidRPr="00A276EB">
        <w:rPr>
          <w:rFonts w:ascii="Times New Roman" w:hAnsi="Times New Roman" w:cs="Times New Roman"/>
        </w:rPr>
        <w:t>Oświadczenie wykonawcy o numerze rachunku bankowego</w:t>
      </w:r>
    </w:p>
    <w:p w:rsidR="00E6021C" w:rsidRPr="00A276EB" w:rsidRDefault="009924BE" w:rsidP="00A276EB">
      <w:pPr>
        <w:pStyle w:val="Akapitzlist"/>
        <w:numPr>
          <w:ilvl w:val="0"/>
          <w:numId w:val="35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A276EB">
        <w:rPr>
          <w:rFonts w:ascii="Times New Roman" w:hAnsi="Times New Roman" w:cs="Times New Roman"/>
        </w:rPr>
        <w:t xml:space="preserve">Załącznik Nr 6 – </w:t>
      </w:r>
      <w:r w:rsidR="00694E30" w:rsidRPr="00A276EB">
        <w:rPr>
          <w:rFonts w:ascii="Times New Roman" w:hAnsi="Times New Roman" w:cs="Times New Roman"/>
        </w:rPr>
        <w:t>Protokół reklamacyjny</w:t>
      </w:r>
    </w:p>
    <w:p w:rsidR="00833F7D" w:rsidRPr="00A276EB" w:rsidRDefault="00833F7D" w:rsidP="00A276EB">
      <w:pPr>
        <w:pStyle w:val="Akapitzlist"/>
        <w:numPr>
          <w:ilvl w:val="0"/>
          <w:numId w:val="35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A276EB">
        <w:rPr>
          <w:rFonts w:ascii="Times New Roman" w:hAnsi="Times New Roman" w:cs="Times New Roman"/>
        </w:rPr>
        <w:t>Załącznik Nr 7 – Protokół zakończenia prac kotłowych</w:t>
      </w:r>
    </w:p>
    <w:p w:rsidR="00332F55" w:rsidRDefault="00332F55" w:rsidP="00A276EB">
      <w:pPr>
        <w:pStyle w:val="Akapitzlist"/>
        <w:numPr>
          <w:ilvl w:val="0"/>
          <w:numId w:val="35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A276EB">
        <w:rPr>
          <w:rFonts w:ascii="Times New Roman" w:hAnsi="Times New Roman" w:cs="Times New Roman"/>
        </w:rPr>
        <w:t>Załącznik Nr 8 – Protokół zakończeni</w:t>
      </w:r>
      <w:r w:rsidR="00844DAE" w:rsidRPr="00A276EB">
        <w:rPr>
          <w:rFonts w:ascii="Times New Roman" w:hAnsi="Times New Roman" w:cs="Times New Roman"/>
        </w:rPr>
        <w:t>a</w:t>
      </w:r>
      <w:r w:rsidRPr="00A276EB">
        <w:rPr>
          <w:rFonts w:ascii="Times New Roman" w:hAnsi="Times New Roman" w:cs="Times New Roman"/>
        </w:rPr>
        <w:t xml:space="preserve"> prac demontażowych</w:t>
      </w:r>
    </w:p>
    <w:p w:rsidR="00FD06EF" w:rsidRPr="00A276EB" w:rsidRDefault="00FD06EF" w:rsidP="00A276EB">
      <w:pPr>
        <w:pStyle w:val="Akapitzlist"/>
        <w:numPr>
          <w:ilvl w:val="0"/>
          <w:numId w:val="35"/>
        </w:numPr>
        <w:spacing w:after="0" w:line="240" w:lineRule="auto"/>
        <w:ind w:righ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9 – Kosztorys ofertowy</w:t>
      </w:r>
    </w:p>
    <w:p w:rsidR="00F567B5" w:rsidRPr="00A276EB" w:rsidRDefault="0096723C" w:rsidP="00A276EB">
      <w:pPr>
        <w:pStyle w:val="Akapitzlist"/>
        <w:numPr>
          <w:ilvl w:val="0"/>
          <w:numId w:val="35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A276EB">
        <w:rPr>
          <w:rFonts w:ascii="Times New Roman" w:hAnsi="Times New Roman" w:cs="Times New Roman"/>
        </w:rPr>
        <w:t>–</w:t>
      </w:r>
      <w:r w:rsidR="00170276" w:rsidRPr="00A276EB">
        <w:rPr>
          <w:rFonts w:ascii="Times New Roman" w:hAnsi="Times New Roman" w:cs="Times New Roman"/>
        </w:rPr>
        <w:t xml:space="preserve"> </w:t>
      </w:r>
      <w:r w:rsidRPr="00A276EB">
        <w:rPr>
          <w:rFonts w:ascii="Times New Roman" w:hAnsi="Times New Roman" w:cs="Times New Roman"/>
        </w:rPr>
        <w:t xml:space="preserve">Oferta przetargowa </w:t>
      </w:r>
    </w:p>
    <w:p w:rsidR="0096723C" w:rsidRPr="00A276EB" w:rsidRDefault="0096723C" w:rsidP="00A276EB">
      <w:pPr>
        <w:pStyle w:val="Akapitzlist"/>
        <w:numPr>
          <w:ilvl w:val="0"/>
          <w:numId w:val="35"/>
        </w:numPr>
        <w:spacing w:after="0" w:line="240" w:lineRule="auto"/>
        <w:ind w:right="43"/>
        <w:rPr>
          <w:rFonts w:ascii="Times New Roman" w:hAnsi="Times New Roman" w:cs="Times New Roman"/>
        </w:rPr>
      </w:pPr>
      <w:r w:rsidRPr="00A276EB">
        <w:rPr>
          <w:rFonts w:ascii="Times New Roman" w:hAnsi="Times New Roman" w:cs="Times New Roman"/>
        </w:rPr>
        <w:t>– Specyfikacja Istotnych Warunków Zamówienia</w:t>
      </w:r>
    </w:p>
    <w:p w:rsidR="00765B21" w:rsidRDefault="00765B21" w:rsidP="00FA76E9">
      <w:pPr>
        <w:spacing w:after="0" w:line="240" w:lineRule="auto"/>
        <w:ind w:left="284" w:right="43" w:hanging="284"/>
        <w:rPr>
          <w:rFonts w:ascii="Times New Roman" w:hAnsi="Times New Roman" w:cs="Times New Roman"/>
        </w:rPr>
      </w:pPr>
    </w:p>
    <w:p w:rsidR="00765B21" w:rsidRDefault="00765B21" w:rsidP="00FA76E9">
      <w:pPr>
        <w:spacing w:after="0" w:line="240" w:lineRule="auto"/>
        <w:ind w:left="284" w:right="43" w:hanging="284"/>
        <w:rPr>
          <w:rFonts w:ascii="Times New Roman" w:hAnsi="Times New Roman" w:cs="Times New Roman"/>
        </w:rPr>
      </w:pPr>
    </w:p>
    <w:p w:rsidR="00E32E5C" w:rsidRDefault="00E32E5C" w:rsidP="00FA76E9">
      <w:pPr>
        <w:spacing w:after="0" w:line="240" w:lineRule="auto"/>
        <w:ind w:left="284" w:right="43" w:hanging="284"/>
        <w:rPr>
          <w:rFonts w:ascii="Times New Roman" w:hAnsi="Times New Roman" w:cs="Times New Roman"/>
        </w:rPr>
      </w:pPr>
    </w:p>
    <w:p w:rsidR="00E32E5C" w:rsidRDefault="00E32E5C" w:rsidP="00FA76E9">
      <w:pPr>
        <w:spacing w:after="0" w:line="240" w:lineRule="auto"/>
        <w:ind w:left="284" w:right="43" w:hanging="284"/>
        <w:rPr>
          <w:rFonts w:ascii="Times New Roman" w:hAnsi="Times New Roman" w:cs="Times New Roman"/>
        </w:rPr>
      </w:pPr>
    </w:p>
    <w:p w:rsidR="00E32E5C" w:rsidRDefault="00E32E5C" w:rsidP="00FA76E9">
      <w:pPr>
        <w:spacing w:after="0" w:line="240" w:lineRule="auto"/>
        <w:ind w:left="284" w:right="43" w:hanging="284"/>
        <w:rPr>
          <w:rFonts w:ascii="Times New Roman" w:hAnsi="Times New Roman" w:cs="Times New Roman"/>
        </w:rPr>
      </w:pPr>
    </w:p>
    <w:p w:rsidR="00E32E5C" w:rsidRDefault="00E32E5C" w:rsidP="00FA76E9">
      <w:pPr>
        <w:spacing w:after="0" w:line="240" w:lineRule="auto"/>
        <w:ind w:left="284" w:right="43" w:hanging="284"/>
        <w:rPr>
          <w:rFonts w:ascii="Times New Roman" w:hAnsi="Times New Roman" w:cs="Times New Roman"/>
        </w:rPr>
      </w:pPr>
    </w:p>
    <w:p w:rsidR="00E32E5C" w:rsidRDefault="00E32E5C" w:rsidP="00FA76E9">
      <w:pPr>
        <w:spacing w:after="0" w:line="240" w:lineRule="auto"/>
        <w:ind w:left="284" w:right="43" w:hanging="284"/>
        <w:rPr>
          <w:rFonts w:ascii="Times New Roman" w:hAnsi="Times New Roman" w:cs="Times New Roman"/>
        </w:rPr>
      </w:pPr>
    </w:p>
    <w:p w:rsidR="00E32E5C" w:rsidRDefault="00E32E5C" w:rsidP="00FA76E9">
      <w:pPr>
        <w:spacing w:after="0" w:line="240" w:lineRule="auto"/>
        <w:ind w:left="284" w:right="43" w:hanging="284"/>
        <w:rPr>
          <w:rFonts w:ascii="Times New Roman" w:hAnsi="Times New Roman" w:cs="Times New Roman"/>
        </w:rPr>
      </w:pPr>
    </w:p>
    <w:p w:rsidR="00E32E5C" w:rsidRDefault="00E32E5C" w:rsidP="00FA76E9">
      <w:pPr>
        <w:spacing w:after="0" w:line="240" w:lineRule="auto"/>
        <w:ind w:left="284" w:right="43" w:hanging="284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557"/>
      </w:tblGrid>
      <w:tr w:rsidR="00765B21" w:rsidTr="00765B21">
        <w:tc>
          <w:tcPr>
            <w:tcW w:w="4557" w:type="dxa"/>
          </w:tcPr>
          <w:p w:rsidR="00765B21" w:rsidRDefault="00765B21" w:rsidP="00765B21">
            <w:pPr>
              <w:spacing w:after="0" w:line="240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</w:t>
            </w:r>
          </w:p>
          <w:p w:rsidR="00765B21" w:rsidRPr="00765B21" w:rsidRDefault="00765B21" w:rsidP="00765B21">
            <w:pPr>
              <w:spacing w:after="0" w:line="240" w:lineRule="auto"/>
              <w:ind w:left="0" w:right="4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65B21">
              <w:rPr>
                <w:rFonts w:ascii="Times New Roman" w:hAnsi="Times New Roman" w:cs="Times New Roman"/>
                <w:b/>
              </w:rPr>
              <w:t>Zamawiający</w:t>
            </w:r>
          </w:p>
        </w:tc>
        <w:tc>
          <w:tcPr>
            <w:tcW w:w="4557" w:type="dxa"/>
          </w:tcPr>
          <w:p w:rsidR="00765B21" w:rsidRDefault="00765B21" w:rsidP="00765B21">
            <w:pPr>
              <w:spacing w:after="0" w:line="240" w:lineRule="auto"/>
              <w:ind w:left="0" w:right="4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…………………………………..</w:t>
            </w:r>
          </w:p>
          <w:p w:rsidR="00765B21" w:rsidRPr="00765B21" w:rsidRDefault="00765B21" w:rsidP="00765B21">
            <w:pPr>
              <w:spacing w:after="0" w:line="240" w:lineRule="auto"/>
              <w:ind w:left="0" w:right="43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65B21">
              <w:rPr>
                <w:rFonts w:ascii="Times New Roman" w:hAnsi="Times New Roman" w:cs="Times New Roman"/>
                <w:b/>
              </w:rPr>
              <w:t>Wykonawca</w:t>
            </w:r>
          </w:p>
        </w:tc>
      </w:tr>
    </w:tbl>
    <w:p w:rsidR="000C757A" w:rsidRPr="00F12BB6" w:rsidRDefault="000C757A" w:rsidP="00031D33">
      <w:pPr>
        <w:tabs>
          <w:tab w:val="center" w:pos="1745"/>
          <w:tab w:val="center" w:pos="3142"/>
          <w:tab w:val="center" w:pos="3850"/>
          <w:tab w:val="center" w:pos="4559"/>
          <w:tab w:val="center" w:pos="5267"/>
          <w:tab w:val="center" w:pos="5975"/>
          <w:tab w:val="center" w:pos="7369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</w:p>
    <w:sectPr w:rsidR="000C757A" w:rsidRPr="00F12BB6" w:rsidSect="006F752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426" w:right="1131" w:bottom="1135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536" w:rsidRDefault="00484536">
      <w:pPr>
        <w:spacing w:after="0" w:line="240" w:lineRule="auto"/>
      </w:pPr>
      <w:r>
        <w:separator/>
      </w:r>
    </w:p>
  </w:endnote>
  <w:endnote w:type="continuationSeparator" w:id="0">
    <w:p w:rsidR="00484536" w:rsidRDefault="0048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30B" w:rsidRDefault="009C330B">
    <w:pPr>
      <w:pStyle w:val="Stopka"/>
      <w:pBdr>
        <w:bottom w:val="single" w:sz="6" w:space="1" w:color="auto"/>
      </w:pBdr>
      <w:jc w:val="right"/>
      <w:rPr>
        <w:rFonts w:ascii="Times New Roman" w:hAnsi="Times New Roman"/>
        <w:sz w:val="18"/>
        <w:szCs w:val="18"/>
      </w:rPr>
    </w:pPr>
  </w:p>
  <w:p w:rsidR="00765B21" w:rsidRPr="009C330B" w:rsidRDefault="009C330B" w:rsidP="009C330B">
    <w:pPr>
      <w:pStyle w:val="Stopka"/>
      <w:rPr>
        <w:rFonts w:ascii="Times New Roman" w:hAnsi="Times New Roman"/>
        <w:sz w:val="18"/>
        <w:szCs w:val="18"/>
      </w:rPr>
    </w:pPr>
    <w:r w:rsidRPr="009C330B">
      <w:rPr>
        <w:rFonts w:ascii="Times New Roman" w:hAnsi="Times New Roman"/>
        <w:sz w:val="18"/>
        <w:szCs w:val="18"/>
      </w:rPr>
      <w:t xml:space="preserve">Umowa nr …………………… z dnia ……….. 2017 r.     </w:t>
    </w:r>
    <w:r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</w:t>
    </w:r>
    <w:r w:rsidRPr="009C330B">
      <w:rPr>
        <w:rFonts w:ascii="Times New Roman" w:hAnsi="Times New Roman"/>
        <w:sz w:val="18"/>
        <w:szCs w:val="18"/>
      </w:rPr>
      <w:t>s</w:t>
    </w:r>
    <w:sdt>
      <w:sdtPr>
        <w:rPr>
          <w:rFonts w:ascii="Times New Roman" w:hAnsi="Times New Roman"/>
          <w:sz w:val="18"/>
          <w:szCs w:val="18"/>
        </w:rPr>
        <w:id w:val="-12649102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-332373419"/>
            <w:docPartObj>
              <w:docPartGallery w:val="Page Numbers (Top of Page)"/>
              <w:docPartUnique/>
            </w:docPartObj>
          </w:sdtPr>
          <w:sdtEndPr/>
          <w:sdtContent>
            <w:r w:rsidR="00765B21" w:rsidRPr="009C330B">
              <w:rPr>
                <w:rFonts w:ascii="Times New Roman" w:hAnsi="Times New Roman"/>
                <w:sz w:val="18"/>
                <w:szCs w:val="18"/>
              </w:rPr>
              <w:t xml:space="preserve">trona </w: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="00765B21" w:rsidRPr="009C330B">
              <w:rPr>
                <w:rFonts w:ascii="Times New Roman" w:hAnsi="Times New Roman"/>
                <w:bCs/>
                <w:sz w:val="18"/>
                <w:szCs w:val="18"/>
              </w:rPr>
              <w:instrText>PAGE</w:instrTex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="00E608E0">
              <w:rPr>
                <w:rFonts w:ascii="Times New Roman" w:hAnsi="Times New Roman"/>
                <w:bCs/>
                <w:noProof/>
                <w:sz w:val="18"/>
                <w:szCs w:val="18"/>
              </w:rPr>
              <w:t>8</w: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  <w:r w:rsidR="00765B21" w:rsidRPr="009C330B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="00765B21" w:rsidRPr="009C330B">
              <w:rPr>
                <w:rFonts w:ascii="Times New Roman" w:hAnsi="Times New Roman"/>
                <w:bCs/>
                <w:sz w:val="18"/>
                <w:szCs w:val="18"/>
              </w:rPr>
              <w:instrText>NUMPAGES</w:instrTex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="001776A2">
              <w:rPr>
                <w:rFonts w:ascii="Times New Roman" w:hAnsi="Times New Roman"/>
                <w:bCs/>
                <w:noProof/>
                <w:sz w:val="18"/>
                <w:szCs w:val="18"/>
              </w:rPr>
              <w:t>7</w: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A76ACF" w:rsidRDefault="00A76ACF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8E0" w:rsidRDefault="00A76ACF" w:rsidP="00E608E0">
    <w:pPr>
      <w:pStyle w:val="Stopka"/>
      <w:pBdr>
        <w:bottom w:val="single" w:sz="6" w:space="1" w:color="auto"/>
      </w:pBdr>
      <w:jc w:val="right"/>
      <w:rPr>
        <w:rFonts w:ascii="Times New Roman" w:hAnsi="Times New Roman"/>
        <w:sz w:val="18"/>
        <w:szCs w:val="18"/>
      </w:rPr>
    </w:pPr>
    <w:r>
      <w:rPr>
        <w:rFonts w:ascii="Times New Roman" w:eastAsia="Times New Roman" w:hAnsi="Times New Roman"/>
        <w:sz w:val="24"/>
      </w:rPr>
      <w:t xml:space="preserve"> </w:t>
    </w:r>
  </w:p>
  <w:p w:rsidR="00A76ACF" w:rsidRPr="00E608E0" w:rsidRDefault="00E608E0" w:rsidP="00E608E0">
    <w:pPr>
      <w:pStyle w:val="Stopka"/>
      <w:rPr>
        <w:rFonts w:ascii="Times New Roman" w:hAnsi="Times New Roman"/>
        <w:sz w:val="18"/>
        <w:szCs w:val="18"/>
      </w:rPr>
    </w:pPr>
    <w:r w:rsidRPr="009C330B">
      <w:rPr>
        <w:rFonts w:ascii="Times New Roman" w:hAnsi="Times New Roman"/>
        <w:sz w:val="18"/>
        <w:szCs w:val="18"/>
      </w:rPr>
      <w:t xml:space="preserve">Umowa nr …………………… z dnia ……….. 2017 r.     </w:t>
    </w:r>
    <w:r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</w:t>
    </w:r>
    <w:r w:rsidRPr="009C330B">
      <w:rPr>
        <w:rFonts w:ascii="Times New Roman" w:hAnsi="Times New Roman"/>
        <w:sz w:val="18"/>
        <w:szCs w:val="18"/>
      </w:rPr>
      <w:t>s</w:t>
    </w:r>
    <w:sdt>
      <w:sdtPr>
        <w:rPr>
          <w:rFonts w:ascii="Times New Roman" w:hAnsi="Times New Roman"/>
          <w:sz w:val="18"/>
          <w:szCs w:val="18"/>
        </w:rPr>
        <w:id w:val="80758719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18"/>
              <w:szCs w:val="18"/>
            </w:rPr>
            <w:id w:val="396792301"/>
            <w:docPartObj>
              <w:docPartGallery w:val="Page Numbers (Top of Page)"/>
              <w:docPartUnique/>
            </w:docPartObj>
          </w:sdtPr>
          <w:sdtEndPr/>
          <w:sdtContent>
            <w:r w:rsidRPr="009C330B">
              <w:rPr>
                <w:rFonts w:ascii="Times New Roman" w:hAnsi="Times New Roman"/>
                <w:sz w:val="18"/>
                <w:szCs w:val="18"/>
              </w:rPr>
              <w:t xml:space="preserve">trona </w: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Pr="009C330B">
              <w:rPr>
                <w:rFonts w:ascii="Times New Roman" w:hAnsi="Times New Roman"/>
                <w:bCs/>
                <w:sz w:val="18"/>
                <w:szCs w:val="18"/>
              </w:rPr>
              <w:instrText>PAGE</w:instrTex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="00FC4224">
              <w:rPr>
                <w:rFonts w:ascii="Times New Roman" w:hAnsi="Times New Roman"/>
                <w:bCs/>
                <w:noProof/>
                <w:sz w:val="18"/>
                <w:szCs w:val="18"/>
              </w:rPr>
              <w:t>7</w: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  <w:r w:rsidRPr="009C330B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begin"/>
            </w:r>
            <w:r w:rsidRPr="009C330B">
              <w:rPr>
                <w:rFonts w:ascii="Times New Roman" w:hAnsi="Times New Roman"/>
                <w:bCs/>
                <w:sz w:val="18"/>
                <w:szCs w:val="18"/>
              </w:rPr>
              <w:instrText>NUMPAGES</w:instrTex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separate"/>
            </w:r>
            <w:r w:rsidR="00FC4224">
              <w:rPr>
                <w:rFonts w:ascii="Times New Roman" w:hAnsi="Times New Roman"/>
                <w:bCs/>
                <w:noProof/>
                <w:sz w:val="18"/>
                <w:szCs w:val="18"/>
              </w:rPr>
              <w:t>7</w:t>
            </w:r>
            <w:r w:rsidR="00495F1F" w:rsidRPr="009C330B">
              <w:rPr>
                <w:rFonts w:ascii="Times New Roman" w:hAnsi="Times New Roman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7228896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451D0" w:rsidRPr="007451D0" w:rsidRDefault="007451D0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Times New Roman" w:hAnsi="Times New Roman"/>
              </w:rPr>
            </w:pPr>
          </w:p>
          <w:p w:rsidR="00A76ACF" w:rsidRPr="007451D0" w:rsidRDefault="007451D0" w:rsidP="007451D0">
            <w:pPr>
              <w:pStyle w:val="Stopka"/>
              <w:rPr>
                <w:rFonts w:ascii="Times New Roman" w:hAnsi="Times New Roman"/>
              </w:rPr>
            </w:pPr>
            <w:r w:rsidRPr="007451D0">
              <w:rPr>
                <w:rFonts w:ascii="Times New Roman" w:hAnsi="Times New Roman"/>
              </w:rPr>
              <w:t>Umowa nr …………………….. z dnia ……………</w:t>
            </w:r>
            <w:r>
              <w:rPr>
                <w:rFonts w:ascii="Times New Roman" w:hAnsi="Times New Roman"/>
              </w:rPr>
              <w:t xml:space="preserve">. .2017 r.  </w:t>
            </w:r>
            <w:r w:rsidRPr="007451D0">
              <w:rPr>
                <w:rFonts w:ascii="Times New Roman" w:hAnsi="Times New Roman"/>
              </w:rPr>
              <w:t xml:space="preserve">                                                       strona </w:t>
            </w:r>
            <w:r w:rsidR="00495F1F" w:rsidRPr="007451D0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7451D0">
              <w:rPr>
                <w:rFonts w:ascii="Times New Roman" w:hAnsi="Times New Roman"/>
                <w:bCs/>
              </w:rPr>
              <w:instrText>PAGE</w:instrText>
            </w:r>
            <w:r w:rsidR="00495F1F" w:rsidRPr="007451D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E608E0">
              <w:rPr>
                <w:rFonts w:ascii="Times New Roman" w:hAnsi="Times New Roman"/>
                <w:bCs/>
                <w:noProof/>
              </w:rPr>
              <w:t>1</w:t>
            </w:r>
            <w:r w:rsidR="00495F1F" w:rsidRPr="007451D0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7451D0">
              <w:rPr>
                <w:rFonts w:ascii="Times New Roman" w:hAnsi="Times New Roman"/>
              </w:rPr>
              <w:t xml:space="preserve"> z </w:t>
            </w:r>
            <w:r w:rsidR="00495F1F" w:rsidRPr="007451D0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7451D0">
              <w:rPr>
                <w:rFonts w:ascii="Times New Roman" w:hAnsi="Times New Roman"/>
                <w:bCs/>
              </w:rPr>
              <w:instrText>NUMPAGES</w:instrText>
            </w:r>
            <w:r w:rsidR="00495F1F" w:rsidRPr="007451D0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1776A2">
              <w:rPr>
                <w:rFonts w:ascii="Times New Roman" w:hAnsi="Times New Roman"/>
                <w:bCs/>
                <w:noProof/>
              </w:rPr>
              <w:t>7</w:t>
            </w:r>
            <w:r w:rsidR="00495F1F" w:rsidRPr="007451D0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536" w:rsidRDefault="00484536">
      <w:pPr>
        <w:spacing w:after="36" w:line="259" w:lineRule="auto"/>
        <w:ind w:left="0" w:firstLine="0"/>
        <w:jc w:val="left"/>
      </w:pPr>
      <w:r>
        <w:separator/>
      </w:r>
    </w:p>
  </w:footnote>
  <w:footnote w:type="continuationSeparator" w:id="0">
    <w:p w:rsidR="00484536" w:rsidRDefault="00484536">
      <w:pPr>
        <w:spacing w:after="36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ACF" w:rsidRDefault="00A76ACF">
    <w:pPr>
      <w:spacing w:after="0" w:line="259" w:lineRule="auto"/>
      <w:ind w:left="0" w:right="55" w:firstLine="0"/>
      <w:jc w:val="right"/>
    </w:pPr>
    <w:r>
      <w:rPr>
        <w:b/>
        <w:i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ACF" w:rsidRPr="009C330B" w:rsidRDefault="00A76ACF" w:rsidP="009C330B">
    <w:pPr>
      <w:pStyle w:val="Nagwek"/>
    </w:pPr>
    <w:r w:rsidRPr="009C330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C5A6B"/>
    <w:multiLevelType w:val="hybridMultilevel"/>
    <w:tmpl w:val="008E971A"/>
    <w:lvl w:ilvl="0" w:tplc="0415000F">
      <w:start w:val="1"/>
      <w:numFmt w:val="decimal"/>
      <w:lvlText w:val="%1."/>
      <w:lvlJc w:val="left"/>
      <w:pPr>
        <w:ind w:left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C11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24C8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E6A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8C2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C4F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68F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5676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5EF7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417F3"/>
    <w:multiLevelType w:val="hybridMultilevel"/>
    <w:tmpl w:val="13146742"/>
    <w:lvl w:ilvl="0" w:tplc="FE42F858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A397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A72A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07D6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6E024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BB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0800D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8521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5720D2"/>
    <w:multiLevelType w:val="hybridMultilevel"/>
    <w:tmpl w:val="B51ED8D4"/>
    <w:lvl w:ilvl="0" w:tplc="4B5C7A1E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99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FC59E0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126258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C9E6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266A6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A4FF8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E49902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891D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80795E"/>
    <w:multiLevelType w:val="hybridMultilevel"/>
    <w:tmpl w:val="D256D594"/>
    <w:lvl w:ilvl="0" w:tplc="92D45D28">
      <w:start w:val="1"/>
      <w:numFmt w:val="decimal"/>
      <w:lvlText w:val="%1."/>
      <w:lvlJc w:val="left"/>
      <w:pPr>
        <w:ind w:left="56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F2A5E"/>
    <w:multiLevelType w:val="hybridMultilevel"/>
    <w:tmpl w:val="48EE4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F09B1"/>
    <w:multiLevelType w:val="hybridMultilevel"/>
    <w:tmpl w:val="59F0B10C"/>
    <w:lvl w:ilvl="0" w:tplc="B2C0E302">
      <w:start w:val="1"/>
      <w:numFmt w:val="decimal"/>
      <w:lvlText w:val="%1)"/>
      <w:lvlJc w:val="left"/>
      <w:pPr>
        <w:ind w:left="149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6">
    <w:nsid w:val="1BA94D2B"/>
    <w:multiLevelType w:val="hybridMultilevel"/>
    <w:tmpl w:val="7DE42D1E"/>
    <w:lvl w:ilvl="0" w:tplc="31DADA00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60F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42F1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D036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851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A82A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74CD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10EF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06D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F37364"/>
    <w:multiLevelType w:val="hybridMultilevel"/>
    <w:tmpl w:val="48067D10"/>
    <w:lvl w:ilvl="0" w:tplc="9328F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28F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010B0"/>
    <w:multiLevelType w:val="hybridMultilevel"/>
    <w:tmpl w:val="A92452A2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22EE5172">
      <w:start w:val="1"/>
      <w:numFmt w:val="decimal"/>
      <w:lvlText w:val="%2)"/>
      <w:lvlJc w:val="left"/>
      <w:pPr>
        <w:ind w:left="2367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E9C6AE8"/>
    <w:multiLevelType w:val="hybridMultilevel"/>
    <w:tmpl w:val="152C9A90"/>
    <w:lvl w:ilvl="0" w:tplc="9328F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B57BB"/>
    <w:multiLevelType w:val="hybridMultilevel"/>
    <w:tmpl w:val="1040A4C4"/>
    <w:lvl w:ilvl="0" w:tplc="57166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0D3567"/>
    <w:multiLevelType w:val="hybridMultilevel"/>
    <w:tmpl w:val="F61E9A2C"/>
    <w:lvl w:ilvl="0" w:tplc="FE06DB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533BA"/>
    <w:multiLevelType w:val="hybridMultilevel"/>
    <w:tmpl w:val="0CB27580"/>
    <w:lvl w:ilvl="0" w:tplc="5048483C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8B5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3EC6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A7E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C00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2A89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2E0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CD0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C264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564469"/>
    <w:multiLevelType w:val="hybridMultilevel"/>
    <w:tmpl w:val="437071CA"/>
    <w:lvl w:ilvl="0" w:tplc="44B07A5C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3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0A61C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26AA4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C5212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36F71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D0BD9C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621A0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8DA02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7937132"/>
    <w:multiLevelType w:val="hybridMultilevel"/>
    <w:tmpl w:val="18E444B0"/>
    <w:lvl w:ilvl="0" w:tplc="1EA4D0F2">
      <w:start w:val="1"/>
      <w:numFmt w:val="decimal"/>
      <w:lvlText w:val="%1."/>
      <w:lvlJc w:val="left"/>
      <w:pPr>
        <w:ind w:left="56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35DB4"/>
    <w:multiLevelType w:val="hybridMultilevel"/>
    <w:tmpl w:val="18E444B0"/>
    <w:lvl w:ilvl="0" w:tplc="1EA4D0F2">
      <w:start w:val="1"/>
      <w:numFmt w:val="decimal"/>
      <w:lvlText w:val="%1."/>
      <w:lvlJc w:val="left"/>
      <w:pPr>
        <w:ind w:left="56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94869"/>
    <w:multiLevelType w:val="hybridMultilevel"/>
    <w:tmpl w:val="C8C85E22"/>
    <w:lvl w:ilvl="0" w:tplc="44B07A5C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13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0A61C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26AA4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C5212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36F71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D0BD9C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621A0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68DA02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810880"/>
    <w:multiLevelType w:val="hybridMultilevel"/>
    <w:tmpl w:val="5260A70A"/>
    <w:lvl w:ilvl="0" w:tplc="FE42F858">
      <w:start w:val="1"/>
      <w:numFmt w:val="decimal"/>
      <w:lvlText w:val="%1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70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A397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A72A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07D6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6E024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BB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0800D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8521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76D2133"/>
    <w:multiLevelType w:val="hybridMultilevel"/>
    <w:tmpl w:val="3BE2D506"/>
    <w:lvl w:ilvl="0" w:tplc="2892CCBE">
      <w:start w:val="2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37B721D2"/>
    <w:multiLevelType w:val="hybridMultilevel"/>
    <w:tmpl w:val="BA5CD2B6"/>
    <w:lvl w:ilvl="0" w:tplc="ADCAD0DA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0">
    <w:nsid w:val="37D40864"/>
    <w:multiLevelType w:val="hybridMultilevel"/>
    <w:tmpl w:val="4690908C"/>
    <w:lvl w:ilvl="0" w:tplc="9328F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B7B2E"/>
    <w:multiLevelType w:val="hybridMultilevel"/>
    <w:tmpl w:val="E6EEC1C6"/>
    <w:lvl w:ilvl="0" w:tplc="4B5C7A1E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9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FC59E0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126258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C9E6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266A6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A4FF8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E49902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891D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A990E7A"/>
    <w:multiLevelType w:val="hybridMultilevel"/>
    <w:tmpl w:val="6406D2AC"/>
    <w:lvl w:ilvl="0" w:tplc="9236A2A2">
      <w:start w:val="1"/>
      <w:numFmt w:val="decimal"/>
      <w:lvlText w:val="%1."/>
      <w:lvlJc w:val="left"/>
      <w:pPr>
        <w:ind w:left="5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3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8185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E65D6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64070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6687A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0C26C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45B2E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C9BE6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4411807"/>
    <w:multiLevelType w:val="hybridMultilevel"/>
    <w:tmpl w:val="F4AAC226"/>
    <w:lvl w:ilvl="0" w:tplc="A764411E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D4F4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CE9A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864D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26C5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079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9A6E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7820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228F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E0353BC"/>
    <w:multiLevelType w:val="hybridMultilevel"/>
    <w:tmpl w:val="3CDAE4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F2C5854"/>
    <w:multiLevelType w:val="hybridMultilevel"/>
    <w:tmpl w:val="D4C637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8B38D2"/>
    <w:multiLevelType w:val="hybridMultilevel"/>
    <w:tmpl w:val="FCFAA834"/>
    <w:lvl w:ilvl="0" w:tplc="77E2A8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40555"/>
    <w:multiLevelType w:val="hybridMultilevel"/>
    <w:tmpl w:val="B8122012"/>
    <w:lvl w:ilvl="0" w:tplc="B510A63A">
      <w:start w:val="1"/>
      <w:numFmt w:val="decimal"/>
      <w:lvlText w:val="%1."/>
      <w:lvlJc w:val="left"/>
      <w:pPr>
        <w:ind w:left="5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C4936">
      <w:start w:val="1"/>
      <w:numFmt w:val="decimal"/>
      <w:lvlText w:val="%2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8185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E65D6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64070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6687A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0C26C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45B2E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C9BE6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C555349"/>
    <w:multiLevelType w:val="hybridMultilevel"/>
    <w:tmpl w:val="4D9812E6"/>
    <w:lvl w:ilvl="0" w:tplc="4B78BB96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EB60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50F15E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7403DE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ADC00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42C3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6E72E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F6711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FEF5FA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CF541FD"/>
    <w:multiLevelType w:val="hybridMultilevel"/>
    <w:tmpl w:val="AD1478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E7D0A79"/>
    <w:multiLevelType w:val="hybridMultilevel"/>
    <w:tmpl w:val="AB28C2A8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22EE5172">
      <w:start w:val="1"/>
      <w:numFmt w:val="decimal"/>
      <w:lvlText w:val="%2)"/>
      <w:lvlJc w:val="left"/>
      <w:pPr>
        <w:ind w:left="2367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>
    <w:nsid w:val="7BAA6ABF"/>
    <w:multiLevelType w:val="hybridMultilevel"/>
    <w:tmpl w:val="003A1E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D08741F"/>
    <w:multiLevelType w:val="hybridMultilevel"/>
    <w:tmpl w:val="54CED8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F595A7F"/>
    <w:multiLevelType w:val="hybridMultilevel"/>
    <w:tmpl w:val="2C484C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F5D5D2B"/>
    <w:multiLevelType w:val="hybridMultilevel"/>
    <w:tmpl w:val="02BAED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23"/>
  </w:num>
  <w:num w:numId="3">
    <w:abstractNumId w:val="16"/>
  </w:num>
  <w:num w:numId="4">
    <w:abstractNumId w:val="21"/>
  </w:num>
  <w:num w:numId="5">
    <w:abstractNumId w:val="27"/>
  </w:num>
  <w:num w:numId="6">
    <w:abstractNumId w:val="6"/>
  </w:num>
  <w:num w:numId="7">
    <w:abstractNumId w:val="17"/>
  </w:num>
  <w:num w:numId="8">
    <w:abstractNumId w:val="28"/>
  </w:num>
  <w:num w:numId="9">
    <w:abstractNumId w:val="4"/>
  </w:num>
  <w:num w:numId="10">
    <w:abstractNumId w:val="0"/>
  </w:num>
  <w:num w:numId="11">
    <w:abstractNumId w:val="30"/>
  </w:num>
  <w:num w:numId="12">
    <w:abstractNumId w:val="3"/>
  </w:num>
  <w:num w:numId="13">
    <w:abstractNumId w:val="15"/>
  </w:num>
  <w:num w:numId="14">
    <w:abstractNumId w:val="14"/>
  </w:num>
  <w:num w:numId="15">
    <w:abstractNumId w:val="18"/>
  </w:num>
  <w:num w:numId="16">
    <w:abstractNumId w:val="33"/>
  </w:num>
  <w:num w:numId="17">
    <w:abstractNumId w:val="29"/>
  </w:num>
  <w:num w:numId="18">
    <w:abstractNumId w:val="2"/>
  </w:num>
  <w:num w:numId="19">
    <w:abstractNumId w:val="22"/>
  </w:num>
  <w:num w:numId="20">
    <w:abstractNumId w:val="1"/>
  </w:num>
  <w:num w:numId="21">
    <w:abstractNumId w:val="24"/>
  </w:num>
  <w:num w:numId="22">
    <w:abstractNumId w:val="13"/>
  </w:num>
  <w:num w:numId="23">
    <w:abstractNumId w:val="25"/>
  </w:num>
  <w:num w:numId="24">
    <w:abstractNumId w:val="5"/>
  </w:num>
  <w:num w:numId="25">
    <w:abstractNumId w:val="9"/>
  </w:num>
  <w:num w:numId="26">
    <w:abstractNumId w:val="7"/>
  </w:num>
  <w:num w:numId="27">
    <w:abstractNumId w:val="11"/>
  </w:num>
  <w:num w:numId="28">
    <w:abstractNumId w:val="8"/>
  </w:num>
  <w:num w:numId="29">
    <w:abstractNumId w:val="20"/>
  </w:num>
  <w:num w:numId="30">
    <w:abstractNumId w:val="26"/>
  </w:num>
  <w:num w:numId="31">
    <w:abstractNumId w:val="10"/>
  </w:num>
  <w:num w:numId="32">
    <w:abstractNumId w:val="19"/>
  </w:num>
  <w:num w:numId="33">
    <w:abstractNumId w:val="32"/>
  </w:num>
  <w:num w:numId="34">
    <w:abstractNumId w:val="31"/>
  </w:num>
  <w:num w:numId="35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7A"/>
    <w:rsid w:val="00007205"/>
    <w:rsid w:val="00031D33"/>
    <w:rsid w:val="000362C2"/>
    <w:rsid w:val="00050832"/>
    <w:rsid w:val="00073FAA"/>
    <w:rsid w:val="000B0887"/>
    <w:rsid w:val="000B1C7C"/>
    <w:rsid w:val="000C757A"/>
    <w:rsid w:val="000D5325"/>
    <w:rsid w:val="000E6AAE"/>
    <w:rsid w:val="001054F7"/>
    <w:rsid w:val="00162734"/>
    <w:rsid w:val="00164D2C"/>
    <w:rsid w:val="00170276"/>
    <w:rsid w:val="001776A2"/>
    <w:rsid w:val="00193B8D"/>
    <w:rsid w:val="0019451C"/>
    <w:rsid w:val="001A16E6"/>
    <w:rsid w:val="001D24D4"/>
    <w:rsid w:val="001E46EC"/>
    <w:rsid w:val="001E5C44"/>
    <w:rsid w:val="001F74AD"/>
    <w:rsid w:val="00203FC4"/>
    <w:rsid w:val="002131FD"/>
    <w:rsid w:val="002478BC"/>
    <w:rsid w:val="00253F24"/>
    <w:rsid w:val="00254E64"/>
    <w:rsid w:val="00264173"/>
    <w:rsid w:val="00272A67"/>
    <w:rsid w:val="002B42E4"/>
    <w:rsid w:val="00332F55"/>
    <w:rsid w:val="003408FD"/>
    <w:rsid w:val="00341E75"/>
    <w:rsid w:val="003463AA"/>
    <w:rsid w:val="00357F20"/>
    <w:rsid w:val="00372708"/>
    <w:rsid w:val="003964E7"/>
    <w:rsid w:val="003A76E7"/>
    <w:rsid w:val="003C0C13"/>
    <w:rsid w:val="00410C4C"/>
    <w:rsid w:val="00420D62"/>
    <w:rsid w:val="00422D93"/>
    <w:rsid w:val="00426A89"/>
    <w:rsid w:val="00436989"/>
    <w:rsid w:val="00443F32"/>
    <w:rsid w:val="00447579"/>
    <w:rsid w:val="00450C42"/>
    <w:rsid w:val="00465A10"/>
    <w:rsid w:val="00467AAB"/>
    <w:rsid w:val="00470CAE"/>
    <w:rsid w:val="00473F3D"/>
    <w:rsid w:val="00484536"/>
    <w:rsid w:val="00494E0E"/>
    <w:rsid w:val="00495F1F"/>
    <w:rsid w:val="004C0E72"/>
    <w:rsid w:val="004D5567"/>
    <w:rsid w:val="004D64C6"/>
    <w:rsid w:val="00503421"/>
    <w:rsid w:val="00534478"/>
    <w:rsid w:val="00545F9A"/>
    <w:rsid w:val="0062322D"/>
    <w:rsid w:val="006421F5"/>
    <w:rsid w:val="006532AF"/>
    <w:rsid w:val="00664FB7"/>
    <w:rsid w:val="0066532D"/>
    <w:rsid w:val="00666741"/>
    <w:rsid w:val="006839DC"/>
    <w:rsid w:val="006900A9"/>
    <w:rsid w:val="00694E30"/>
    <w:rsid w:val="006965D0"/>
    <w:rsid w:val="00696FDE"/>
    <w:rsid w:val="006A2E1A"/>
    <w:rsid w:val="006C1B79"/>
    <w:rsid w:val="006D55C9"/>
    <w:rsid w:val="006F23A2"/>
    <w:rsid w:val="006F6937"/>
    <w:rsid w:val="006F7523"/>
    <w:rsid w:val="006F7C41"/>
    <w:rsid w:val="0070283E"/>
    <w:rsid w:val="00713B55"/>
    <w:rsid w:val="00721367"/>
    <w:rsid w:val="00734411"/>
    <w:rsid w:val="007451D0"/>
    <w:rsid w:val="0074695D"/>
    <w:rsid w:val="00756C83"/>
    <w:rsid w:val="00762907"/>
    <w:rsid w:val="00765B21"/>
    <w:rsid w:val="00772E0C"/>
    <w:rsid w:val="00797E5F"/>
    <w:rsid w:val="007A66BC"/>
    <w:rsid w:val="007A7962"/>
    <w:rsid w:val="007B03DB"/>
    <w:rsid w:val="007B24EA"/>
    <w:rsid w:val="007B360E"/>
    <w:rsid w:val="007B5224"/>
    <w:rsid w:val="007C4E25"/>
    <w:rsid w:val="007C7506"/>
    <w:rsid w:val="00832AA4"/>
    <w:rsid w:val="008334D7"/>
    <w:rsid w:val="00833F7D"/>
    <w:rsid w:val="00844DAE"/>
    <w:rsid w:val="008479A4"/>
    <w:rsid w:val="008969DD"/>
    <w:rsid w:val="008A49AB"/>
    <w:rsid w:val="008A698B"/>
    <w:rsid w:val="008B195F"/>
    <w:rsid w:val="008C33B0"/>
    <w:rsid w:val="008C6C40"/>
    <w:rsid w:val="008D0D51"/>
    <w:rsid w:val="009168F3"/>
    <w:rsid w:val="0092727F"/>
    <w:rsid w:val="00927D6E"/>
    <w:rsid w:val="00933A3F"/>
    <w:rsid w:val="0096723C"/>
    <w:rsid w:val="009924BE"/>
    <w:rsid w:val="009970EC"/>
    <w:rsid w:val="009C330B"/>
    <w:rsid w:val="009E7262"/>
    <w:rsid w:val="00A0658F"/>
    <w:rsid w:val="00A276EB"/>
    <w:rsid w:val="00A76ACF"/>
    <w:rsid w:val="00AA12A7"/>
    <w:rsid w:val="00AC2BD5"/>
    <w:rsid w:val="00AD19CE"/>
    <w:rsid w:val="00AD47A4"/>
    <w:rsid w:val="00AE08F4"/>
    <w:rsid w:val="00AF15C2"/>
    <w:rsid w:val="00B20039"/>
    <w:rsid w:val="00B5513A"/>
    <w:rsid w:val="00B56B88"/>
    <w:rsid w:val="00B83678"/>
    <w:rsid w:val="00BC1F94"/>
    <w:rsid w:val="00BC2FB2"/>
    <w:rsid w:val="00BD4A0F"/>
    <w:rsid w:val="00BE368F"/>
    <w:rsid w:val="00BE7204"/>
    <w:rsid w:val="00C02677"/>
    <w:rsid w:val="00C23B42"/>
    <w:rsid w:val="00C2486F"/>
    <w:rsid w:val="00C24ADC"/>
    <w:rsid w:val="00C7728D"/>
    <w:rsid w:val="00C835CD"/>
    <w:rsid w:val="00C95D78"/>
    <w:rsid w:val="00CB6DE9"/>
    <w:rsid w:val="00CC2AE5"/>
    <w:rsid w:val="00CD21AD"/>
    <w:rsid w:val="00CE00C8"/>
    <w:rsid w:val="00D01BDB"/>
    <w:rsid w:val="00D33406"/>
    <w:rsid w:val="00D46871"/>
    <w:rsid w:val="00D605E6"/>
    <w:rsid w:val="00D609BA"/>
    <w:rsid w:val="00D67E4B"/>
    <w:rsid w:val="00D709A1"/>
    <w:rsid w:val="00DC52D7"/>
    <w:rsid w:val="00DF0FF4"/>
    <w:rsid w:val="00E10E64"/>
    <w:rsid w:val="00E27CFA"/>
    <w:rsid w:val="00E32E5C"/>
    <w:rsid w:val="00E37003"/>
    <w:rsid w:val="00E416C1"/>
    <w:rsid w:val="00E6021C"/>
    <w:rsid w:val="00E608E0"/>
    <w:rsid w:val="00E71153"/>
    <w:rsid w:val="00E96624"/>
    <w:rsid w:val="00EA3F65"/>
    <w:rsid w:val="00EB262C"/>
    <w:rsid w:val="00EB5E7E"/>
    <w:rsid w:val="00ED3910"/>
    <w:rsid w:val="00ED6A9C"/>
    <w:rsid w:val="00ED79F2"/>
    <w:rsid w:val="00F12BB6"/>
    <w:rsid w:val="00F552E9"/>
    <w:rsid w:val="00F567B5"/>
    <w:rsid w:val="00F64F84"/>
    <w:rsid w:val="00F7150B"/>
    <w:rsid w:val="00F80D9B"/>
    <w:rsid w:val="00F90CE7"/>
    <w:rsid w:val="00FA76E9"/>
    <w:rsid w:val="00FB5CA4"/>
    <w:rsid w:val="00FC4224"/>
    <w:rsid w:val="00FD06EF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D80467A-9BE0-4995-9DCB-CDCAC8A5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D9B"/>
    <w:pPr>
      <w:spacing w:after="82" w:line="248" w:lineRule="auto"/>
      <w:ind w:left="576" w:hanging="576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95F1F"/>
    <w:pPr>
      <w:keepNext/>
      <w:keepLines/>
      <w:spacing w:after="24"/>
      <w:ind w:left="1940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Nagwek2">
    <w:name w:val="heading 2"/>
    <w:next w:val="Normalny"/>
    <w:link w:val="Nagwek2Znak"/>
    <w:uiPriority w:val="9"/>
    <w:unhideWhenUsed/>
    <w:qFormat/>
    <w:rsid w:val="00495F1F"/>
    <w:pPr>
      <w:keepNext/>
      <w:keepLines/>
      <w:spacing w:after="27" w:line="265" w:lineRule="auto"/>
      <w:ind w:left="10" w:right="54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rsid w:val="00495F1F"/>
    <w:pPr>
      <w:keepNext/>
      <w:keepLines/>
      <w:spacing w:after="0"/>
      <w:ind w:left="243" w:hanging="10"/>
      <w:jc w:val="center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Nagwek4">
    <w:name w:val="heading 4"/>
    <w:next w:val="Normalny"/>
    <w:link w:val="Nagwek4Znak"/>
    <w:uiPriority w:val="9"/>
    <w:unhideWhenUsed/>
    <w:qFormat/>
    <w:rsid w:val="00495F1F"/>
    <w:pPr>
      <w:keepNext/>
      <w:keepLines/>
      <w:spacing w:after="27" w:line="265" w:lineRule="auto"/>
      <w:ind w:left="10" w:right="54" w:hanging="10"/>
      <w:jc w:val="center"/>
      <w:outlineLvl w:val="3"/>
    </w:pPr>
    <w:rPr>
      <w:rFonts w:ascii="Calibri" w:eastAsia="Calibri" w:hAnsi="Calibri" w:cs="Calibri"/>
      <w:b/>
      <w:color w:val="000000"/>
    </w:rPr>
  </w:style>
  <w:style w:type="paragraph" w:styleId="Nagwek5">
    <w:name w:val="heading 5"/>
    <w:next w:val="Normalny"/>
    <w:link w:val="Nagwek5Znak"/>
    <w:uiPriority w:val="9"/>
    <w:unhideWhenUsed/>
    <w:qFormat/>
    <w:rsid w:val="00495F1F"/>
    <w:pPr>
      <w:keepNext/>
      <w:keepLines/>
      <w:spacing w:after="27" w:line="265" w:lineRule="auto"/>
      <w:ind w:left="10" w:right="54" w:hanging="10"/>
      <w:jc w:val="center"/>
      <w:outlineLvl w:val="4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95F1F"/>
    <w:rPr>
      <w:rFonts w:ascii="Calibri" w:eastAsia="Calibri" w:hAnsi="Calibri" w:cs="Calibri"/>
      <w:b/>
      <w:color w:val="000000"/>
      <w:sz w:val="40"/>
    </w:rPr>
  </w:style>
  <w:style w:type="paragraph" w:customStyle="1" w:styleId="footnotedescription">
    <w:name w:val="footnote description"/>
    <w:next w:val="Normalny"/>
    <w:link w:val="footnotedescriptionChar"/>
    <w:hidden/>
    <w:rsid w:val="00495F1F"/>
    <w:pPr>
      <w:spacing w:after="0"/>
    </w:pPr>
    <w:rPr>
      <w:rFonts w:ascii="Calibri" w:eastAsia="Calibri" w:hAnsi="Calibri" w:cs="Calibri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495F1F"/>
    <w:rPr>
      <w:rFonts w:ascii="Calibri" w:eastAsia="Calibri" w:hAnsi="Calibri" w:cs="Calibri"/>
      <w:i/>
      <w:color w:val="000000"/>
      <w:sz w:val="18"/>
    </w:rPr>
  </w:style>
  <w:style w:type="character" w:customStyle="1" w:styleId="Nagwek2Znak">
    <w:name w:val="Nagłówek 2 Znak"/>
    <w:link w:val="Nagwek2"/>
    <w:rsid w:val="00495F1F"/>
    <w:rPr>
      <w:rFonts w:ascii="Calibri" w:eastAsia="Calibri" w:hAnsi="Calibri" w:cs="Calibri"/>
      <w:b/>
      <w:color w:val="000000"/>
      <w:sz w:val="22"/>
    </w:rPr>
  </w:style>
  <w:style w:type="character" w:customStyle="1" w:styleId="Nagwek4Znak">
    <w:name w:val="Nagłówek 4 Znak"/>
    <w:link w:val="Nagwek4"/>
    <w:rsid w:val="00495F1F"/>
    <w:rPr>
      <w:rFonts w:ascii="Calibri" w:eastAsia="Calibri" w:hAnsi="Calibri" w:cs="Calibri"/>
      <w:b/>
      <w:color w:val="000000"/>
      <w:sz w:val="22"/>
    </w:rPr>
  </w:style>
  <w:style w:type="character" w:customStyle="1" w:styleId="Nagwek5Znak">
    <w:name w:val="Nagłówek 5 Znak"/>
    <w:link w:val="Nagwek5"/>
    <w:rsid w:val="00495F1F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sid w:val="00495F1F"/>
    <w:rPr>
      <w:rFonts w:ascii="Calibri" w:eastAsia="Calibri" w:hAnsi="Calibri" w:cs="Calibri"/>
      <w:b/>
      <w:color w:val="000000"/>
      <w:sz w:val="24"/>
    </w:rPr>
  </w:style>
  <w:style w:type="character" w:customStyle="1" w:styleId="footnotemark">
    <w:name w:val="footnote mark"/>
    <w:hidden/>
    <w:rsid w:val="00495F1F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495F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head2">
    <w:name w:val="Subhead 2"/>
    <w:basedOn w:val="Normalny"/>
    <w:rsid w:val="00F12BB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Akapitzlist">
    <w:name w:val="List Paragraph"/>
    <w:basedOn w:val="Normalny"/>
    <w:uiPriority w:val="34"/>
    <w:qFormat/>
    <w:rsid w:val="00F12BB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168F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9168F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678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C4E2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65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65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B2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F60DB-FED3-4F3C-980A-DB5CC254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3515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24558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Pytlak</dc:creator>
  <cp:keywords/>
  <cp:lastModifiedBy>Marek MS. Sawicki</cp:lastModifiedBy>
  <cp:revision>4</cp:revision>
  <cp:lastPrinted>2017-05-05T11:17:00Z</cp:lastPrinted>
  <dcterms:created xsi:type="dcterms:W3CDTF">2017-05-09T06:00:00Z</dcterms:created>
  <dcterms:modified xsi:type="dcterms:W3CDTF">2017-05-09T13:07:00Z</dcterms:modified>
</cp:coreProperties>
</file>